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859" w:rsidRPr="00030959" w:rsidRDefault="00030959" w:rsidP="00030959">
      <w:pPr>
        <w:jc w:val="center"/>
        <w:rPr>
          <w:rFonts w:hint="eastAsia"/>
          <w:sz w:val="32"/>
          <w:szCs w:val="32"/>
        </w:rPr>
      </w:pPr>
      <w:r w:rsidRPr="00030959">
        <w:rPr>
          <w:rFonts w:hint="eastAsia"/>
          <w:sz w:val="32"/>
          <w:szCs w:val="32"/>
        </w:rPr>
        <w:t>市委教育工委关于加强教育系统网络监管的意见</w:t>
      </w:r>
    </w:p>
    <w:p w:rsidR="00030959" w:rsidRPr="00030959" w:rsidRDefault="00030959" w:rsidP="00030959">
      <w:pPr>
        <w:pStyle w:val="a3"/>
        <w:shd w:val="clear" w:color="auto" w:fill="FFFFFF"/>
        <w:ind w:firstLine="480"/>
        <w:rPr>
          <w:color w:val="000000"/>
          <w:sz w:val="28"/>
          <w:szCs w:val="28"/>
        </w:rPr>
      </w:pPr>
      <w:r w:rsidRPr="00030959">
        <w:rPr>
          <w:rFonts w:hint="eastAsia"/>
          <w:color w:val="000000"/>
          <w:sz w:val="28"/>
          <w:szCs w:val="28"/>
        </w:rPr>
        <w:t>为进一步加强全市教育系统各类网站、具有媒体属性和舆论动员功能的传播平台、单位及干部职工网络账号、其他属地管理的网络传播平台的管理，根据常教宣[2018] 12号《常州市教育系统各类意识形态阵地管理办法》，结合教育系统实际，就加强教育系统网络监管提出以下实施意见。</w:t>
      </w:r>
    </w:p>
    <w:p w:rsidR="00030959" w:rsidRPr="00030959" w:rsidRDefault="00030959" w:rsidP="00030959">
      <w:pPr>
        <w:pStyle w:val="a3"/>
        <w:shd w:val="clear" w:color="auto" w:fill="FFFFFF"/>
        <w:ind w:firstLine="480"/>
        <w:rPr>
          <w:rFonts w:hint="eastAsia"/>
          <w:color w:val="000000"/>
          <w:sz w:val="28"/>
          <w:szCs w:val="28"/>
        </w:rPr>
      </w:pPr>
      <w:r w:rsidRPr="00030959">
        <w:rPr>
          <w:rFonts w:hint="eastAsia"/>
          <w:color w:val="000000"/>
          <w:sz w:val="28"/>
          <w:szCs w:val="28"/>
        </w:rPr>
        <w:t>一、严格落实党委网络监管主体责任</w:t>
      </w:r>
    </w:p>
    <w:p w:rsidR="00030959" w:rsidRPr="00030959" w:rsidRDefault="00030959" w:rsidP="00030959">
      <w:pPr>
        <w:pStyle w:val="a3"/>
        <w:shd w:val="clear" w:color="auto" w:fill="FFFFFF"/>
        <w:ind w:firstLine="480"/>
        <w:rPr>
          <w:rFonts w:hint="eastAsia"/>
          <w:color w:val="000000"/>
          <w:sz w:val="28"/>
          <w:szCs w:val="28"/>
        </w:rPr>
      </w:pPr>
      <w:r w:rsidRPr="00030959">
        <w:rPr>
          <w:rFonts w:hint="eastAsia"/>
          <w:color w:val="000000"/>
          <w:sz w:val="28"/>
          <w:szCs w:val="28"/>
        </w:rPr>
        <w:t>教育系统各级领导班子对本地区本部门本单位网络监管</w:t>
      </w:r>
      <w:proofErr w:type="gramStart"/>
      <w:r w:rsidRPr="00030959">
        <w:rPr>
          <w:rFonts w:hint="eastAsia"/>
          <w:color w:val="000000"/>
          <w:sz w:val="28"/>
          <w:szCs w:val="28"/>
        </w:rPr>
        <w:t>负主体</w:t>
      </w:r>
      <w:proofErr w:type="gramEnd"/>
      <w:r w:rsidRPr="00030959">
        <w:rPr>
          <w:rFonts w:hint="eastAsia"/>
          <w:color w:val="000000"/>
          <w:sz w:val="28"/>
          <w:szCs w:val="28"/>
        </w:rPr>
        <w:t>责任，领导班子主要负责人为第一责任人，直接分管的班子成员承担主要领导责任，参与决策和工作的班子其他成员承担重要领导责任。根据《省委教育工委关于建立全省教育系统意识形态工作分析研判和情况报告制度的通知》（</w:t>
      </w:r>
      <w:proofErr w:type="gramStart"/>
      <w:r w:rsidRPr="00030959">
        <w:rPr>
          <w:rFonts w:hint="eastAsia"/>
          <w:color w:val="000000"/>
          <w:sz w:val="28"/>
          <w:szCs w:val="28"/>
        </w:rPr>
        <w:t>苏委教</w:t>
      </w:r>
      <w:proofErr w:type="gramEnd"/>
      <w:r w:rsidRPr="00030959">
        <w:rPr>
          <w:rFonts w:hint="eastAsia"/>
          <w:color w:val="000000"/>
          <w:sz w:val="28"/>
          <w:szCs w:val="28"/>
        </w:rPr>
        <w:t>〔2019〕2号）要求，各地各单位每学期要对意识形态工作</w:t>
      </w:r>
      <w:proofErr w:type="gramStart"/>
      <w:r w:rsidRPr="00030959">
        <w:rPr>
          <w:rFonts w:hint="eastAsia"/>
          <w:color w:val="000000"/>
          <w:sz w:val="28"/>
          <w:szCs w:val="28"/>
        </w:rPr>
        <w:t>研判至少</w:t>
      </w:r>
      <w:proofErr w:type="gramEnd"/>
      <w:r w:rsidRPr="00030959">
        <w:rPr>
          <w:rFonts w:hint="eastAsia"/>
          <w:color w:val="000000"/>
          <w:sz w:val="28"/>
          <w:szCs w:val="28"/>
        </w:rPr>
        <w:t>两次，在</w:t>
      </w:r>
      <w:proofErr w:type="gramStart"/>
      <w:r w:rsidRPr="00030959">
        <w:rPr>
          <w:rFonts w:hint="eastAsia"/>
          <w:color w:val="000000"/>
          <w:sz w:val="28"/>
          <w:szCs w:val="28"/>
        </w:rPr>
        <w:t>研判过程</w:t>
      </w:r>
      <w:proofErr w:type="gramEnd"/>
      <w:r w:rsidRPr="00030959">
        <w:rPr>
          <w:rFonts w:hint="eastAsia"/>
          <w:color w:val="000000"/>
          <w:sz w:val="28"/>
          <w:szCs w:val="28"/>
        </w:rPr>
        <w:t>中需重点对网络监管工作进行详细分析了解。</w:t>
      </w:r>
    </w:p>
    <w:p w:rsidR="00030959" w:rsidRPr="00030959" w:rsidRDefault="00030959" w:rsidP="00030959">
      <w:pPr>
        <w:pStyle w:val="a3"/>
        <w:shd w:val="clear" w:color="auto" w:fill="FFFFFF"/>
        <w:ind w:firstLine="480"/>
        <w:rPr>
          <w:rFonts w:hint="eastAsia"/>
          <w:color w:val="000000"/>
          <w:sz w:val="28"/>
          <w:szCs w:val="28"/>
        </w:rPr>
      </w:pPr>
      <w:r w:rsidRPr="00030959">
        <w:rPr>
          <w:rFonts w:hint="eastAsia"/>
          <w:color w:val="000000"/>
          <w:sz w:val="28"/>
          <w:szCs w:val="28"/>
        </w:rPr>
        <w:t>二、严格网络信息发布管理</w:t>
      </w:r>
    </w:p>
    <w:p w:rsidR="00030959" w:rsidRPr="00030959" w:rsidRDefault="00030959" w:rsidP="00030959">
      <w:pPr>
        <w:pStyle w:val="a3"/>
        <w:shd w:val="clear" w:color="auto" w:fill="FFFFFF"/>
        <w:ind w:firstLine="480"/>
        <w:rPr>
          <w:rFonts w:hint="eastAsia"/>
          <w:color w:val="000000"/>
          <w:sz w:val="28"/>
          <w:szCs w:val="28"/>
        </w:rPr>
      </w:pPr>
      <w:r w:rsidRPr="00030959">
        <w:rPr>
          <w:rFonts w:hint="eastAsia"/>
          <w:color w:val="000000"/>
          <w:sz w:val="28"/>
          <w:szCs w:val="28"/>
        </w:rPr>
        <w:t>1.严格遵循内容标准。发布的内容要严格遵守互联网信息服务相关法律法规，须坚守法律法规底线、社会主义制度底线、国家利益底线、公民合法权益底线、社会公共秩序底线、道德风尚底线和信息真实底线。</w:t>
      </w:r>
    </w:p>
    <w:p w:rsidR="00030959" w:rsidRPr="00030959" w:rsidRDefault="00030959" w:rsidP="00030959">
      <w:pPr>
        <w:pStyle w:val="a3"/>
        <w:shd w:val="clear" w:color="auto" w:fill="FFFFFF"/>
        <w:ind w:firstLine="480"/>
        <w:rPr>
          <w:rFonts w:hint="eastAsia"/>
          <w:color w:val="000000"/>
          <w:sz w:val="28"/>
          <w:szCs w:val="28"/>
        </w:rPr>
      </w:pPr>
      <w:r w:rsidRPr="00030959">
        <w:rPr>
          <w:rFonts w:hint="eastAsia"/>
          <w:color w:val="000000"/>
          <w:sz w:val="28"/>
          <w:szCs w:val="28"/>
        </w:rPr>
        <w:t>2.严格遵守发布流程。需认真落实“三审制”，撰写人、发布人、审核人要对拟发布内容的真实性、可靠性、准确性、导向性进行分析</w:t>
      </w:r>
      <w:proofErr w:type="gramStart"/>
      <w:r w:rsidRPr="00030959">
        <w:rPr>
          <w:rFonts w:hint="eastAsia"/>
          <w:color w:val="000000"/>
          <w:sz w:val="28"/>
          <w:szCs w:val="28"/>
        </w:rPr>
        <w:t>研</w:t>
      </w:r>
      <w:proofErr w:type="gramEnd"/>
      <w:r w:rsidRPr="00030959">
        <w:rPr>
          <w:rFonts w:hint="eastAsia"/>
          <w:color w:val="000000"/>
          <w:sz w:val="28"/>
          <w:szCs w:val="28"/>
        </w:rPr>
        <w:t>判，并签字确认后方可发布。</w:t>
      </w:r>
    </w:p>
    <w:p w:rsidR="00030959" w:rsidRPr="00030959" w:rsidRDefault="00030959" w:rsidP="00030959">
      <w:pPr>
        <w:pStyle w:val="a3"/>
        <w:shd w:val="clear" w:color="auto" w:fill="FFFFFF"/>
        <w:ind w:firstLine="480"/>
        <w:rPr>
          <w:rFonts w:hint="eastAsia"/>
          <w:color w:val="000000"/>
          <w:sz w:val="28"/>
          <w:szCs w:val="28"/>
        </w:rPr>
      </w:pPr>
      <w:r w:rsidRPr="00030959">
        <w:rPr>
          <w:rFonts w:hint="eastAsia"/>
          <w:color w:val="000000"/>
          <w:sz w:val="28"/>
          <w:szCs w:val="28"/>
        </w:rPr>
        <w:lastRenderedPageBreak/>
        <w:t>3.严格全程监控体系。要建立实时巡查、应急处置、安全防护等信息安全管理制度，定期组织专人加强对网络信息、错别字、栏目、跟帖、标题等内容的管理，及时处置非法信息。</w:t>
      </w:r>
    </w:p>
    <w:p w:rsidR="00030959" w:rsidRPr="00030959" w:rsidRDefault="00030959" w:rsidP="00030959">
      <w:pPr>
        <w:pStyle w:val="a3"/>
        <w:shd w:val="clear" w:color="auto" w:fill="FFFFFF"/>
        <w:ind w:firstLine="480"/>
        <w:rPr>
          <w:rFonts w:hint="eastAsia"/>
          <w:color w:val="000000"/>
          <w:sz w:val="28"/>
          <w:szCs w:val="28"/>
        </w:rPr>
      </w:pPr>
      <w:r w:rsidRPr="00030959">
        <w:rPr>
          <w:rFonts w:hint="eastAsia"/>
          <w:color w:val="000000"/>
          <w:sz w:val="28"/>
          <w:szCs w:val="28"/>
        </w:rPr>
        <w:t>三、加强新闻发布类工作监管</w:t>
      </w:r>
    </w:p>
    <w:p w:rsidR="00030959" w:rsidRPr="00030959" w:rsidRDefault="00030959" w:rsidP="00030959">
      <w:pPr>
        <w:pStyle w:val="a3"/>
        <w:shd w:val="clear" w:color="auto" w:fill="FFFFFF"/>
        <w:ind w:firstLine="480"/>
        <w:rPr>
          <w:rFonts w:hint="eastAsia"/>
          <w:color w:val="000000"/>
          <w:sz w:val="28"/>
          <w:szCs w:val="28"/>
        </w:rPr>
      </w:pPr>
      <w:r w:rsidRPr="00030959">
        <w:rPr>
          <w:rFonts w:hint="eastAsia"/>
          <w:color w:val="000000"/>
          <w:sz w:val="28"/>
          <w:szCs w:val="28"/>
        </w:rPr>
        <w:t>各地各单位的报告会、研讨会、讲座、论坛、直播等活动主管主办单位领导班子要对其性质、主体内容、邀请人特别是发言人政治观点等进行详细考察、审核把关。报告会、研讨会、讲座、论坛、直播等活动中，出现发表错误思潮和错误观点的，主管主办单位要及时叫停，及时处置有害信息，严肃进行处理。</w:t>
      </w:r>
    </w:p>
    <w:p w:rsidR="00030959" w:rsidRPr="00030959" w:rsidRDefault="00030959" w:rsidP="00030959">
      <w:pPr>
        <w:pStyle w:val="a3"/>
        <w:shd w:val="clear" w:color="auto" w:fill="FFFFFF"/>
        <w:ind w:firstLine="480"/>
        <w:rPr>
          <w:rFonts w:hint="eastAsia"/>
          <w:color w:val="000000"/>
          <w:sz w:val="28"/>
          <w:szCs w:val="28"/>
        </w:rPr>
      </w:pPr>
      <w:r w:rsidRPr="00030959">
        <w:rPr>
          <w:rFonts w:hint="eastAsia"/>
          <w:color w:val="000000"/>
          <w:sz w:val="28"/>
          <w:szCs w:val="28"/>
        </w:rPr>
        <w:t>四、建立网络监管问责制度</w:t>
      </w:r>
    </w:p>
    <w:p w:rsidR="00030959" w:rsidRPr="00030959" w:rsidRDefault="00030959" w:rsidP="00030959">
      <w:pPr>
        <w:pStyle w:val="a3"/>
        <w:shd w:val="clear" w:color="auto" w:fill="FFFFFF"/>
        <w:ind w:firstLine="480"/>
        <w:rPr>
          <w:rFonts w:hint="eastAsia"/>
          <w:color w:val="000000"/>
          <w:sz w:val="28"/>
          <w:szCs w:val="28"/>
        </w:rPr>
      </w:pPr>
      <w:r w:rsidRPr="00030959">
        <w:rPr>
          <w:rFonts w:hint="eastAsia"/>
          <w:color w:val="000000"/>
          <w:sz w:val="28"/>
          <w:szCs w:val="28"/>
        </w:rPr>
        <w:t>对于违法违规传播错误思潮观点和有害、错误信息的教育系统网络平台、经调查核实，依法依规采取约谈、警告、暂停运营、关闭等处理措施，并追究责任人责任。对网络监管责任制落实不到位，监管措施不力、应对处理不及时不作为，出现失职失责情形，产生严重后果和恶劣影响的，依纪依规对领导班子和责任人进行追责问责。</w:t>
      </w:r>
    </w:p>
    <w:p w:rsidR="00030959" w:rsidRPr="00030959" w:rsidRDefault="00030959" w:rsidP="00030959">
      <w:pPr>
        <w:jc w:val="right"/>
        <w:rPr>
          <w:rFonts w:ascii="Microsoft Yahei" w:hAnsi="Microsoft Yahei" w:hint="eastAsia"/>
          <w:b/>
          <w:bCs/>
          <w:color w:val="49687F"/>
          <w:sz w:val="28"/>
          <w:szCs w:val="28"/>
        </w:rPr>
      </w:pPr>
      <w:r w:rsidRPr="00030959">
        <w:rPr>
          <w:rFonts w:ascii="Microsoft Yahei" w:hAnsi="Microsoft Yahei"/>
          <w:b/>
          <w:bCs/>
          <w:color w:val="49687F"/>
          <w:sz w:val="28"/>
          <w:szCs w:val="28"/>
        </w:rPr>
        <w:t>所处部门：宣传处</w:t>
      </w:r>
    </w:p>
    <w:p w:rsidR="00030959" w:rsidRPr="00030959" w:rsidRDefault="00030959" w:rsidP="00030959">
      <w:pPr>
        <w:jc w:val="right"/>
        <w:rPr>
          <w:sz w:val="28"/>
          <w:szCs w:val="28"/>
        </w:rPr>
      </w:pPr>
      <w:r w:rsidRPr="00030959">
        <w:rPr>
          <w:rFonts w:ascii="Microsoft Yahei" w:hAnsi="Microsoft Yahei"/>
          <w:color w:val="49687F"/>
          <w:sz w:val="28"/>
          <w:szCs w:val="28"/>
        </w:rPr>
        <w:t>05</w:t>
      </w:r>
      <w:r w:rsidRPr="00030959">
        <w:rPr>
          <w:rFonts w:ascii="Microsoft Yahei" w:hAnsi="Microsoft Yahei"/>
          <w:color w:val="49687F"/>
          <w:sz w:val="28"/>
          <w:szCs w:val="28"/>
        </w:rPr>
        <w:t>月</w:t>
      </w:r>
      <w:r w:rsidRPr="00030959">
        <w:rPr>
          <w:rFonts w:ascii="Microsoft Yahei" w:hAnsi="Microsoft Yahei"/>
          <w:color w:val="49687F"/>
          <w:sz w:val="28"/>
          <w:szCs w:val="28"/>
        </w:rPr>
        <w:t>05</w:t>
      </w:r>
      <w:r w:rsidRPr="00030959">
        <w:rPr>
          <w:rFonts w:ascii="Microsoft Yahei" w:hAnsi="Microsoft Yahei"/>
          <w:color w:val="49687F"/>
          <w:sz w:val="28"/>
          <w:szCs w:val="28"/>
        </w:rPr>
        <w:t>日</w:t>
      </w:r>
    </w:p>
    <w:sectPr w:rsidR="00030959" w:rsidRPr="00030959" w:rsidSect="00C9485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30959"/>
    <w:rsid w:val="0000112D"/>
    <w:rsid w:val="00002B71"/>
    <w:rsid w:val="0000696E"/>
    <w:rsid w:val="00012FBC"/>
    <w:rsid w:val="00017A3E"/>
    <w:rsid w:val="000211C9"/>
    <w:rsid w:val="0002432B"/>
    <w:rsid w:val="00027E88"/>
    <w:rsid w:val="00030959"/>
    <w:rsid w:val="00030BD7"/>
    <w:rsid w:val="00030EF6"/>
    <w:rsid w:val="00033346"/>
    <w:rsid w:val="000367E5"/>
    <w:rsid w:val="00042BAE"/>
    <w:rsid w:val="00045385"/>
    <w:rsid w:val="0004598C"/>
    <w:rsid w:val="000515E7"/>
    <w:rsid w:val="000571D0"/>
    <w:rsid w:val="00057869"/>
    <w:rsid w:val="0006114A"/>
    <w:rsid w:val="00063FA1"/>
    <w:rsid w:val="000751D4"/>
    <w:rsid w:val="00075FA9"/>
    <w:rsid w:val="000819BD"/>
    <w:rsid w:val="000831F8"/>
    <w:rsid w:val="0008472F"/>
    <w:rsid w:val="00085892"/>
    <w:rsid w:val="00087A56"/>
    <w:rsid w:val="00091FA4"/>
    <w:rsid w:val="000A123B"/>
    <w:rsid w:val="000A2E3A"/>
    <w:rsid w:val="000B0C71"/>
    <w:rsid w:val="000B1484"/>
    <w:rsid w:val="000B2895"/>
    <w:rsid w:val="000B7090"/>
    <w:rsid w:val="000C13D3"/>
    <w:rsid w:val="000D2544"/>
    <w:rsid w:val="000D34B1"/>
    <w:rsid w:val="000D74A5"/>
    <w:rsid w:val="000E1A13"/>
    <w:rsid w:val="000E294F"/>
    <w:rsid w:val="000E2CE9"/>
    <w:rsid w:val="000E3C37"/>
    <w:rsid w:val="000E46D6"/>
    <w:rsid w:val="000E48C2"/>
    <w:rsid w:val="000F072D"/>
    <w:rsid w:val="000F0AB0"/>
    <w:rsid w:val="000F4F99"/>
    <w:rsid w:val="000F76D1"/>
    <w:rsid w:val="001036DE"/>
    <w:rsid w:val="001069F7"/>
    <w:rsid w:val="00106AAB"/>
    <w:rsid w:val="00116511"/>
    <w:rsid w:val="00117F25"/>
    <w:rsid w:val="00121346"/>
    <w:rsid w:val="001213A9"/>
    <w:rsid w:val="001221EC"/>
    <w:rsid w:val="00130512"/>
    <w:rsid w:val="00134357"/>
    <w:rsid w:val="00134F5A"/>
    <w:rsid w:val="0013551B"/>
    <w:rsid w:val="00135628"/>
    <w:rsid w:val="00136A48"/>
    <w:rsid w:val="0014116D"/>
    <w:rsid w:val="00145258"/>
    <w:rsid w:val="001475B2"/>
    <w:rsid w:val="00150977"/>
    <w:rsid w:val="00151EC9"/>
    <w:rsid w:val="00160591"/>
    <w:rsid w:val="001659CE"/>
    <w:rsid w:val="001663D0"/>
    <w:rsid w:val="00172C45"/>
    <w:rsid w:val="001747A0"/>
    <w:rsid w:val="00177933"/>
    <w:rsid w:val="00177A2D"/>
    <w:rsid w:val="00183823"/>
    <w:rsid w:val="00187EF2"/>
    <w:rsid w:val="001906F4"/>
    <w:rsid w:val="001910A1"/>
    <w:rsid w:val="00192608"/>
    <w:rsid w:val="00192FDA"/>
    <w:rsid w:val="001A18FF"/>
    <w:rsid w:val="001A3648"/>
    <w:rsid w:val="001A4A6D"/>
    <w:rsid w:val="001A5600"/>
    <w:rsid w:val="001A5FB0"/>
    <w:rsid w:val="001B596F"/>
    <w:rsid w:val="001B68F0"/>
    <w:rsid w:val="001B7957"/>
    <w:rsid w:val="001C1B56"/>
    <w:rsid w:val="001C3C1D"/>
    <w:rsid w:val="001D01C1"/>
    <w:rsid w:val="001D2BD3"/>
    <w:rsid w:val="001D33AC"/>
    <w:rsid w:val="001D53E3"/>
    <w:rsid w:val="001D6530"/>
    <w:rsid w:val="001E702F"/>
    <w:rsid w:val="001E7046"/>
    <w:rsid w:val="00200A77"/>
    <w:rsid w:val="002031C6"/>
    <w:rsid w:val="00204B64"/>
    <w:rsid w:val="002134DF"/>
    <w:rsid w:val="002152CD"/>
    <w:rsid w:val="00222F39"/>
    <w:rsid w:val="00223452"/>
    <w:rsid w:val="002240C3"/>
    <w:rsid w:val="0022468A"/>
    <w:rsid w:val="0022641E"/>
    <w:rsid w:val="00227604"/>
    <w:rsid w:val="002278E2"/>
    <w:rsid w:val="00232C0D"/>
    <w:rsid w:val="0023562E"/>
    <w:rsid w:val="00236965"/>
    <w:rsid w:val="00240976"/>
    <w:rsid w:val="002425D7"/>
    <w:rsid w:val="002431F9"/>
    <w:rsid w:val="00243293"/>
    <w:rsid w:val="00245A71"/>
    <w:rsid w:val="002460B1"/>
    <w:rsid w:val="0025357E"/>
    <w:rsid w:val="00253DD7"/>
    <w:rsid w:val="00255F8D"/>
    <w:rsid w:val="0026293E"/>
    <w:rsid w:val="00266BCD"/>
    <w:rsid w:val="00267D9B"/>
    <w:rsid w:val="00277D6F"/>
    <w:rsid w:val="00281D14"/>
    <w:rsid w:val="00283EC1"/>
    <w:rsid w:val="0028441D"/>
    <w:rsid w:val="00287064"/>
    <w:rsid w:val="0028717A"/>
    <w:rsid w:val="002906A4"/>
    <w:rsid w:val="00291FCC"/>
    <w:rsid w:val="002966BA"/>
    <w:rsid w:val="002A0109"/>
    <w:rsid w:val="002C2350"/>
    <w:rsid w:val="002C640A"/>
    <w:rsid w:val="002C7CA2"/>
    <w:rsid w:val="002D083D"/>
    <w:rsid w:val="002D4249"/>
    <w:rsid w:val="002D57F0"/>
    <w:rsid w:val="002D5C75"/>
    <w:rsid w:val="002D60CB"/>
    <w:rsid w:val="002D7736"/>
    <w:rsid w:val="002E1AF5"/>
    <w:rsid w:val="002E20B2"/>
    <w:rsid w:val="002E5A06"/>
    <w:rsid w:val="002E5E9D"/>
    <w:rsid w:val="002E7C48"/>
    <w:rsid w:val="002F0395"/>
    <w:rsid w:val="002F0453"/>
    <w:rsid w:val="002F18B2"/>
    <w:rsid w:val="002F5016"/>
    <w:rsid w:val="002F6671"/>
    <w:rsid w:val="002F6FC8"/>
    <w:rsid w:val="00304CCC"/>
    <w:rsid w:val="00306248"/>
    <w:rsid w:val="003065EA"/>
    <w:rsid w:val="003074BE"/>
    <w:rsid w:val="00311994"/>
    <w:rsid w:val="00312D7F"/>
    <w:rsid w:val="0031356D"/>
    <w:rsid w:val="00313B2F"/>
    <w:rsid w:val="003163B8"/>
    <w:rsid w:val="00317259"/>
    <w:rsid w:val="0032297A"/>
    <w:rsid w:val="00330FD5"/>
    <w:rsid w:val="00332FDC"/>
    <w:rsid w:val="003347C8"/>
    <w:rsid w:val="003427AB"/>
    <w:rsid w:val="00343717"/>
    <w:rsid w:val="00344FEC"/>
    <w:rsid w:val="0034690C"/>
    <w:rsid w:val="0035373E"/>
    <w:rsid w:val="00357DED"/>
    <w:rsid w:val="003605B4"/>
    <w:rsid w:val="0036178B"/>
    <w:rsid w:val="00362007"/>
    <w:rsid w:val="00363FD3"/>
    <w:rsid w:val="003643EF"/>
    <w:rsid w:val="00365FC9"/>
    <w:rsid w:val="003735CE"/>
    <w:rsid w:val="003745A0"/>
    <w:rsid w:val="00375E07"/>
    <w:rsid w:val="00376AB5"/>
    <w:rsid w:val="00384503"/>
    <w:rsid w:val="00384C5A"/>
    <w:rsid w:val="0038509A"/>
    <w:rsid w:val="00390075"/>
    <w:rsid w:val="003914FD"/>
    <w:rsid w:val="0039223A"/>
    <w:rsid w:val="00392628"/>
    <w:rsid w:val="003946B0"/>
    <w:rsid w:val="003964AC"/>
    <w:rsid w:val="00397592"/>
    <w:rsid w:val="003A0028"/>
    <w:rsid w:val="003A0F0C"/>
    <w:rsid w:val="003A2E02"/>
    <w:rsid w:val="003A47F1"/>
    <w:rsid w:val="003A5219"/>
    <w:rsid w:val="003A5481"/>
    <w:rsid w:val="003A6860"/>
    <w:rsid w:val="003B3048"/>
    <w:rsid w:val="003C035A"/>
    <w:rsid w:val="003C2B6E"/>
    <w:rsid w:val="003C4826"/>
    <w:rsid w:val="003C576F"/>
    <w:rsid w:val="003C5FCC"/>
    <w:rsid w:val="003C6378"/>
    <w:rsid w:val="003C76E9"/>
    <w:rsid w:val="003D3CF7"/>
    <w:rsid w:val="003E0837"/>
    <w:rsid w:val="003E2E39"/>
    <w:rsid w:val="003E57B7"/>
    <w:rsid w:val="003E732B"/>
    <w:rsid w:val="003F0571"/>
    <w:rsid w:val="003F16E0"/>
    <w:rsid w:val="00400D77"/>
    <w:rsid w:val="00401DF6"/>
    <w:rsid w:val="00403D67"/>
    <w:rsid w:val="00404701"/>
    <w:rsid w:val="00404CA4"/>
    <w:rsid w:val="00405321"/>
    <w:rsid w:val="004068F9"/>
    <w:rsid w:val="00413512"/>
    <w:rsid w:val="0041499D"/>
    <w:rsid w:val="00415019"/>
    <w:rsid w:val="00416C71"/>
    <w:rsid w:val="0041767F"/>
    <w:rsid w:val="00420A80"/>
    <w:rsid w:val="004210E0"/>
    <w:rsid w:val="00425EF3"/>
    <w:rsid w:val="00430E98"/>
    <w:rsid w:val="00434DEC"/>
    <w:rsid w:val="00436A20"/>
    <w:rsid w:val="00440410"/>
    <w:rsid w:val="00447DE1"/>
    <w:rsid w:val="004503A8"/>
    <w:rsid w:val="00460401"/>
    <w:rsid w:val="00460DD9"/>
    <w:rsid w:val="00463B56"/>
    <w:rsid w:val="004649C5"/>
    <w:rsid w:val="00465516"/>
    <w:rsid w:val="004676B2"/>
    <w:rsid w:val="004712FA"/>
    <w:rsid w:val="00471D3A"/>
    <w:rsid w:val="00471D93"/>
    <w:rsid w:val="004722A2"/>
    <w:rsid w:val="0047264F"/>
    <w:rsid w:val="0047319A"/>
    <w:rsid w:val="0047658A"/>
    <w:rsid w:val="00477AD3"/>
    <w:rsid w:val="00480408"/>
    <w:rsid w:val="00480994"/>
    <w:rsid w:val="00480C92"/>
    <w:rsid w:val="004861F6"/>
    <w:rsid w:val="00486C44"/>
    <w:rsid w:val="00487FA0"/>
    <w:rsid w:val="00493A86"/>
    <w:rsid w:val="004A4574"/>
    <w:rsid w:val="004A672D"/>
    <w:rsid w:val="004C03C1"/>
    <w:rsid w:val="004C0B13"/>
    <w:rsid w:val="004C3E51"/>
    <w:rsid w:val="004C3E60"/>
    <w:rsid w:val="004C44B8"/>
    <w:rsid w:val="004C45CC"/>
    <w:rsid w:val="004C79E4"/>
    <w:rsid w:val="004C7A49"/>
    <w:rsid w:val="004C7ACD"/>
    <w:rsid w:val="004D71E1"/>
    <w:rsid w:val="004E0887"/>
    <w:rsid w:val="004E09F2"/>
    <w:rsid w:val="004E2E2E"/>
    <w:rsid w:val="00501198"/>
    <w:rsid w:val="00501C6F"/>
    <w:rsid w:val="005032D8"/>
    <w:rsid w:val="005037C1"/>
    <w:rsid w:val="00504F53"/>
    <w:rsid w:val="00510410"/>
    <w:rsid w:val="00510B53"/>
    <w:rsid w:val="005127A3"/>
    <w:rsid w:val="005130F7"/>
    <w:rsid w:val="005205D0"/>
    <w:rsid w:val="00521240"/>
    <w:rsid w:val="0052170B"/>
    <w:rsid w:val="00522322"/>
    <w:rsid w:val="0052358F"/>
    <w:rsid w:val="00525F6D"/>
    <w:rsid w:val="00527BD5"/>
    <w:rsid w:val="005302F2"/>
    <w:rsid w:val="0053257D"/>
    <w:rsid w:val="005327FE"/>
    <w:rsid w:val="00533AD9"/>
    <w:rsid w:val="00534F75"/>
    <w:rsid w:val="00540E4D"/>
    <w:rsid w:val="00547BA6"/>
    <w:rsid w:val="00550319"/>
    <w:rsid w:val="00551BD3"/>
    <w:rsid w:val="005555FB"/>
    <w:rsid w:val="00555CD9"/>
    <w:rsid w:val="00561945"/>
    <w:rsid w:val="00561FC3"/>
    <w:rsid w:val="005625CF"/>
    <w:rsid w:val="005649C6"/>
    <w:rsid w:val="005659C6"/>
    <w:rsid w:val="00565DBC"/>
    <w:rsid w:val="00567E6A"/>
    <w:rsid w:val="00570040"/>
    <w:rsid w:val="00576B4C"/>
    <w:rsid w:val="005811E8"/>
    <w:rsid w:val="00583423"/>
    <w:rsid w:val="005844C7"/>
    <w:rsid w:val="00587692"/>
    <w:rsid w:val="005975B4"/>
    <w:rsid w:val="005A573E"/>
    <w:rsid w:val="005A5C0B"/>
    <w:rsid w:val="005B229E"/>
    <w:rsid w:val="005B3A8C"/>
    <w:rsid w:val="005B4AEE"/>
    <w:rsid w:val="005B6BD1"/>
    <w:rsid w:val="005C0B8E"/>
    <w:rsid w:val="005C32D4"/>
    <w:rsid w:val="005C52D8"/>
    <w:rsid w:val="005D733C"/>
    <w:rsid w:val="005E042A"/>
    <w:rsid w:val="005E1464"/>
    <w:rsid w:val="005E14AE"/>
    <w:rsid w:val="005E55B9"/>
    <w:rsid w:val="005E7353"/>
    <w:rsid w:val="005F4529"/>
    <w:rsid w:val="0060472E"/>
    <w:rsid w:val="00607EE0"/>
    <w:rsid w:val="00610118"/>
    <w:rsid w:val="006200B5"/>
    <w:rsid w:val="00620BAA"/>
    <w:rsid w:val="006213C5"/>
    <w:rsid w:val="006216E2"/>
    <w:rsid w:val="00623B69"/>
    <w:rsid w:val="0062417D"/>
    <w:rsid w:val="006304D5"/>
    <w:rsid w:val="0063378D"/>
    <w:rsid w:val="00635643"/>
    <w:rsid w:val="00640FC3"/>
    <w:rsid w:val="0064251E"/>
    <w:rsid w:val="00643600"/>
    <w:rsid w:val="0064530B"/>
    <w:rsid w:val="00652D1E"/>
    <w:rsid w:val="00656DBE"/>
    <w:rsid w:val="00657C0C"/>
    <w:rsid w:val="00662F54"/>
    <w:rsid w:val="0066306C"/>
    <w:rsid w:val="0067252C"/>
    <w:rsid w:val="00675390"/>
    <w:rsid w:val="00675ED8"/>
    <w:rsid w:val="006803A2"/>
    <w:rsid w:val="006810F0"/>
    <w:rsid w:val="006843C2"/>
    <w:rsid w:val="00684A5C"/>
    <w:rsid w:val="00686A34"/>
    <w:rsid w:val="006914C8"/>
    <w:rsid w:val="00693699"/>
    <w:rsid w:val="00693959"/>
    <w:rsid w:val="00695DDE"/>
    <w:rsid w:val="006A0A90"/>
    <w:rsid w:val="006A111E"/>
    <w:rsid w:val="006A2232"/>
    <w:rsid w:val="006A562C"/>
    <w:rsid w:val="006A78FF"/>
    <w:rsid w:val="006B48C6"/>
    <w:rsid w:val="006B54CE"/>
    <w:rsid w:val="006B6491"/>
    <w:rsid w:val="006C372B"/>
    <w:rsid w:val="006C40F0"/>
    <w:rsid w:val="006D3775"/>
    <w:rsid w:val="006D40D0"/>
    <w:rsid w:val="006E1643"/>
    <w:rsid w:val="006E7471"/>
    <w:rsid w:val="006F0BB5"/>
    <w:rsid w:val="006F3FD3"/>
    <w:rsid w:val="006F42EC"/>
    <w:rsid w:val="00702587"/>
    <w:rsid w:val="00702679"/>
    <w:rsid w:val="00705CE7"/>
    <w:rsid w:val="00710F0A"/>
    <w:rsid w:val="0071794D"/>
    <w:rsid w:val="00717E23"/>
    <w:rsid w:val="00726311"/>
    <w:rsid w:val="007338EA"/>
    <w:rsid w:val="00733B12"/>
    <w:rsid w:val="00735B07"/>
    <w:rsid w:val="00737DA8"/>
    <w:rsid w:val="00744691"/>
    <w:rsid w:val="00744B9E"/>
    <w:rsid w:val="00746F96"/>
    <w:rsid w:val="007475C0"/>
    <w:rsid w:val="00755CA5"/>
    <w:rsid w:val="00757463"/>
    <w:rsid w:val="00761975"/>
    <w:rsid w:val="007674B0"/>
    <w:rsid w:val="00770B50"/>
    <w:rsid w:val="007728D2"/>
    <w:rsid w:val="00773DFF"/>
    <w:rsid w:val="00776EE3"/>
    <w:rsid w:val="00777580"/>
    <w:rsid w:val="00790D60"/>
    <w:rsid w:val="007929C6"/>
    <w:rsid w:val="007953D7"/>
    <w:rsid w:val="00795EF0"/>
    <w:rsid w:val="00797C04"/>
    <w:rsid w:val="007A1116"/>
    <w:rsid w:val="007A4FBA"/>
    <w:rsid w:val="007B1784"/>
    <w:rsid w:val="007B6E25"/>
    <w:rsid w:val="007C7D30"/>
    <w:rsid w:val="007D0FD5"/>
    <w:rsid w:val="007D3A8A"/>
    <w:rsid w:val="007E0D33"/>
    <w:rsid w:val="007E1018"/>
    <w:rsid w:val="007E12B7"/>
    <w:rsid w:val="007E18B8"/>
    <w:rsid w:val="007E1F15"/>
    <w:rsid w:val="007F0954"/>
    <w:rsid w:val="007F1A39"/>
    <w:rsid w:val="007F3AEE"/>
    <w:rsid w:val="007F47A6"/>
    <w:rsid w:val="007F75C1"/>
    <w:rsid w:val="00802102"/>
    <w:rsid w:val="00810C6A"/>
    <w:rsid w:val="00813FC0"/>
    <w:rsid w:val="00816482"/>
    <w:rsid w:val="008211A0"/>
    <w:rsid w:val="0083073E"/>
    <w:rsid w:val="00837028"/>
    <w:rsid w:val="00840919"/>
    <w:rsid w:val="008414B0"/>
    <w:rsid w:val="00842DE8"/>
    <w:rsid w:val="008458F7"/>
    <w:rsid w:val="00845DEB"/>
    <w:rsid w:val="00846B1A"/>
    <w:rsid w:val="00847641"/>
    <w:rsid w:val="0085024B"/>
    <w:rsid w:val="008518A3"/>
    <w:rsid w:val="00854A17"/>
    <w:rsid w:val="00855D51"/>
    <w:rsid w:val="008573BC"/>
    <w:rsid w:val="0086104D"/>
    <w:rsid w:val="0086318D"/>
    <w:rsid w:val="00865F05"/>
    <w:rsid w:val="00866CFC"/>
    <w:rsid w:val="008729CF"/>
    <w:rsid w:val="0087419E"/>
    <w:rsid w:val="008742EA"/>
    <w:rsid w:val="008821A9"/>
    <w:rsid w:val="00887CCE"/>
    <w:rsid w:val="00890430"/>
    <w:rsid w:val="0089077E"/>
    <w:rsid w:val="008919DA"/>
    <w:rsid w:val="008A2755"/>
    <w:rsid w:val="008A42DB"/>
    <w:rsid w:val="008B2251"/>
    <w:rsid w:val="008B25C6"/>
    <w:rsid w:val="008B2615"/>
    <w:rsid w:val="008B4936"/>
    <w:rsid w:val="008C46C9"/>
    <w:rsid w:val="008C4AE2"/>
    <w:rsid w:val="008C4B74"/>
    <w:rsid w:val="008D1E2F"/>
    <w:rsid w:val="008D3F4B"/>
    <w:rsid w:val="008E066F"/>
    <w:rsid w:val="008E06F0"/>
    <w:rsid w:val="008E4C73"/>
    <w:rsid w:val="008F5FBB"/>
    <w:rsid w:val="00902C8E"/>
    <w:rsid w:val="00903CD2"/>
    <w:rsid w:val="00904AC2"/>
    <w:rsid w:val="0090695D"/>
    <w:rsid w:val="00907101"/>
    <w:rsid w:val="00910285"/>
    <w:rsid w:val="00910C74"/>
    <w:rsid w:val="00914104"/>
    <w:rsid w:val="00915287"/>
    <w:rsid w:val="00920D5E"/>
    <w:rsid w:val="00924A80"/>
    <w:rsid w:val="00933DC4"/>
    <w:rsid w:val="009341D8"/>
    <w:rsid w:val="00935064"/>
    <w:rsid w:val="00942C01"/>
    <w:rsid w:val="00943A14"/>
    <w:rsid w:val="0094490E"/>
    <w:rsid w:val="00945FEC"/>
    <w:rsid w:val="00950FED"/>
    <w:rsid w:val="009512B4"/>
    <w:rsid w:val="00954772"/>
    <w:rsid w:val="00957E39"/>
    <w:rsid w:val="00960256"/>
    <w:rsid w:val="00961055"/>
    <w:rsid w:val="009637B1"/>
    <w:rsid w:val="00965271"/>
    <w:rsid w:val="00972184"/>
    <w:rsid w:val="0097292B"/>
    <w:rsid w:val="00973E55"/>
    <w:rsid w:val="00974251"/>
    <w:rsid w:val="00974E49"/>
    <w:rsid w:val="00975083"/>
    <w:rsid w:val="00977324"/>
    <w:rsid w:val="00977A87"/>
    <w:rsid w:val="0098251A"/>
    <w:rsid w:val="009835C3"/>
    <w:rsid w:val="00985196"/>
    <w:rsid w:val="009920D7"/>
    <w:rsid w:val="009958E6"/>
    <w:rsid w:val="009A0A3D"/>
    <w:rsid w:val="009A124D"/>
    <w:rsid w:val="009B381D"/>
    <w:rsid w:val="009B76D6"/>
    <w:rsid w:val="009C040A"/>
    <w:rsid w:val="009C1ACF"/>
    <w:rsid w:val="009D0864"/>
    <w:rsid w:val="009D77F5"/>
    <w:rsid w:val="009D7B6C"/>
    <w:rsid w:val="009D7E65"/>
    <w:rsid w:val="009E0346"/>
    <w:rsid w:val="009E0598"/>
    <w:rsid w:val="009E1137"/>
    <w:rsid w:val="009E3E73"/>
    <w:rsid w:val="009E40E1"/>
    <w:rsid w:val="009E5D34"/>
    <w:rsid w:val="009E7420"/>
    <w:rsid w:val="00A025D9"/>
    <w:rsid w:val="00A03A35"/>
    <w:rsid w:val="00A03CC6"/>
    <w:rsid w:val="00A05ACE"/>
    <w:rsid w:val="00A07CB9"/>
    <w:rsid w:val="00A1025A"/>
    <w:rsid w:val="00A16D3B"/>
    <w:rsid w:val="00A22D26"/>
    <w:rsid w:val="00A3043B"/>
    <w:rsid w:val="00A30C61"/>
    <w:rsid w:val="00A32850"/>
    <w:rsid w:val="00A332FE"/>
    <w:rsid w:val="00A442BF"/>
    <w:rsid w:val="00A4466C"/>
    <w:rsid w:val="00A478CD"/>
    <w:rsid w:val="00A53D04"/>
    <w:rsid w:val="00A64587"/>
    <w:rsid w:val="00A64A42"/>
    <w:rsid w:val="00A662AD"/>
    <w:rsid w:val="00A723D6"/>
    <w:rsid w:val="00A74933"/>
    <w:rsid w:val="00A83E75"/>
    <w:rsid w:val="00A84CEA"/>
    <w:rsid w:val="00A85214"/>
    <w:rsid w:val="00A85DA9"/>
    <w:rsid w:val="00A928A0"/>
    <w:rsid w:val="00A9359A"/>
    <w:rsid w:val="00A94DDA"/>
    <w:rsid w:val="00A962C1"/>
    <w:rsid w:val="00A97160"/>
    <w:rsid w:val="00A973A9"/>
    <w:rsid w:val="00A97DA0"/>
    <w:rsid w:val="00AA266C"/>
    <w:rsid w:val="00AA6CD0"/>
    <w:rsid w:val="00AC315B"/>
    <w:rsid w:val="00AC5E15"/>
    <w:rsid w:val="00AC65DA"/>
    <w:rsid w:val="00AD08B7"/>
    <w:rsid w:val="00AD1A26"/>
    <w:rsid w:val="00AD320F"/>
    <w:rsid w:val="00AD53F5"/>
    <w:rsid w:val="00AD594C"/>
    <w:rsid w:val="00AE1FEE"/>
    <w:rsid w:val="00AE3EF1"/>
    <w:rsid w:val="00AE4133"/>
    <w:rsid w:val="00AE4CD8"/>
    <w:rsid w:val="00AE7DCE"/>
    <w:rsid w:val="00AF0CA2"/>
    <w:rsid w:val="00AF3AB3"/>
    <w:rsid w:val="00AF4E7E"/>
    <w:rsid w:val="00AF59EC"/>
    <w:rsid w:val="00AF639D"/>
    <w:rsid w:val="00B02FBC"/>
    <w:rsid w:val="00B07635"/>
    <w:rsid w:val="00B13CA2"/>
    <w:rsid w:val="00B23ECA"/>
    <w:rsid w:val="00B23F7D"/>
    <w:rsid w:val="00B240E8"/>
    <w:rsid w:val="00B30085"/>
    <w:rsid w:val="00B311FB"/>
    <w:rsid w:val="00B33A13"/>
    <w:rsid w:val="00B37BEF"/>
    <w:rsid w:val="00B479A8"/>
    <w:rsid w:val="00B505A3"/>
    <w:rsid w:val="00B50EE5"/>
    <w:rsid w:val="00B514B4"/>
    <w:rsid w:val="00B54DFC"/>
    <w:rsid w:val="00B54F54"/>
    <w:rsid w:val="00B55A21"/>
    <w:rsid w:val="00B574B6"/>
    <w:rsid w:val="00B601E6"/>
    <w:rsid w:val="00B62669"/>
    <w:rsid w:val="00B63B1F"/>
    <w:rsid w:val="00B66F2D"/>
    <w:rsid w:val="00B7131A"/>
    <w:rsid w:val="00B715E1"/>
    <w:rsid w:val="00B81705"/>
    <w:rsid w:val="00B82B79"/>
    <w:rsid w:val="00B845DB"/>
    <w:rsid w:val="00B90FCC"/>
    <w:rsid w:val="00B9197A"/>
    <w:rsid w:val="00B928C0"/>
    <w:rsid w:val="00B95D44"/>
    <w:rsid w:val="00BA38A1"/>
    <w:rsid w:val="00BA6CFC"/>
    <w:rsid w:val="00BB0921"/>
    <w:rsid w:val="00BB140F"/>
    <w:rsid w:val="00BB2626"/>
    <w:rsid w:val="00BB5F12"/>
    <w:rsid w:val="00BB65F0"/>
    <w:rsid w:val="00BC627F"/>
    <w:rsid w:val="00BC745D"/>
    <w:rsid w:val="00BC7613"/>
    <w:rsid w:val="00BC792F"/>
    <w:rsid w:val="00BD2007"/>
    <w:rsid w:val="00BD2B04"/>
    <w:rsid w:val="00BE0154"/>
    <w:rsid w:val="00BE0962"/>
    <w:rsid w:val="00BE1948"/>
    <w:rsid w:val="00BE3861"/>
    <w:rsid w:val="00BE51B0"/>
    <w:rsid w:val="00BE6054"/>
    <w:rsid w:val="00BE6444"/>
    <w:rsid w:val="00BE75D5"/>
    <w:rsid w:val="00BE7CCF"/>
    <w:rsid w:val="00BF09A2"/>
    <w:rsid w:val="00BF26BD"/>
    <w:rsid w:val="00BF26D4"/>
    <w:rsid w:val="00BF3F56"/>
    <w:rsid w:val="00BF5CEB"/>
    <w:rsid w:val="00C00F10"/>
    <w:rsid w:val="00C01B78"/>
    <w:rsid w:val="00C02989"/>
    <w:rsid w:val="00C05B7E"/>
    <w:rsid w:val="00C06C95"/>
    <w:rsid w:val="00C107C2"/>
    <w:rsid w:val="00C161E6"/>
    <w:rsid w:val="00C16C20"/>
    <w:rsid w:val="00C328CE"/>
    <w:rsid w:val="00C32D19"/>
    <w:rsid w:val="00C33020"/>
    <w:rsid w:val="00C35629"/>
    <w:rsid w:val="00C3653D"/>
    <w:rsid w:val="00C36E5B"/>
    <w:rsid w:val="00C37D43"/>
    <w:rsid w:val="00C40BD9"/>
    <w:rsid w:val="00C413F4"/>
    <w:rsid w:val="00C4196A"/>
    <w:rsid w:val="00C463BE"/>
    <w:rsid w:val="00C4751F"/>
    <w:rsid w:val="00C50BFC"/>
    <w:rsid w:val="00C52465"/>
    <w:rsid w:val="00C545D0"/>
    <w:rsid w:val="00C5612D"/>
    <w:rsid w:val="00C56385"/>
    <w:rsid w:val="00C66B67"/>
    <w:rsid w:val="00C66DD0"/>
    <w:rsid w:val="00C7355C"/>
    <w:rsid w:val="00C752E4"/>
    <w:rsid w:val="00C7535C"/>
    <w:rsid w:val="00C81674"/>
    <w:rsid w:val="00C855F8"/>
    <w:rsid w:val="00C87E6D"/>
    <w:rsid w:val="00C91341"/>
    <w:rsid w:val="00C940BD"/>
    <w:rsid w:val="00C94215"/>
    <w:rsid w:val="00C94859"/>
    <w:rsid w:val="00C94E95"/>
    <w:rsid w:val="00C964BB"/>
    <w:rsid w:val="00CA2C43"/>
    <w:rsid w:val="00CA7C8C"/>
    <w:rsid w:val="00CC0DC5"/>
    <w:rsid w:val="00CC12F9"/>
    <w:rsid w:val="00CC183D"/>
    <w:rsid w:val="00CC2991"/>
    <w:rsid w:val="00CC48D3"/>
    <w:rsid w:val="00CC7400"/>
    <w:rsid w:val="00CD0978"/>
    <w:rsid w:val="00CD2366"/>
    <w:rsid w:val="00CD3112"/>
    <w:rsid w:val="00CD3882"/>
    <w:rsid w:val="00CE0C43"/>
    <w:rsid w:val="00CE1A79"/>
    <w:rsid w:val="00CE26DF"/>
    <w:rsid w:val="00CE6561"/>
    <w:rsid w:val="00CE6590"/>
    <w:rsid w:val="00CE6D8F"/>
    <w:rsid w:val="00CE7F96"/>
    <w:rsid w:val="00D02098"/>
    <w:rsid w:val="00D02C7E"/>
    <w:rsid w:val="00D0674B"/>
    <w:rsid w:val="00D067D8"/>
    <w:rsid w:val="00D116BA"/>
    <w:rsid w:val="00D170ED"/>
    <w:rsid w:val="00D23496"/>
    <w:rsid w:val="00D24906"/>
    <w:rsid w:val="00D35EEF"/>
    <w:rsid w:val="00D4184B"/>
    <w:rsid w:val="00D42811"/>
    <w:rsid w:val="00D428E3"/>
    <w:rsid w:val="00D43FE9"/>
    <w:rsid w:val="00D52D02"/>
    <w:rsid w:val="00D53C26"/>
    <w:rsid w:val="00D53DDF"/>
    <w:rsid w:val="00D542FC"/>
    <w:rsid w:val="00D54492"/>
    <w:rsid w:val="00D56CDA"/>
    <w:rsid w:val="00D63F92"/>
    <w:rsid w:val="00D65AF6"/>
    <w:rsid w:val="00D65BBF"/>
    <w:rsid w:val="00D74A74"/>
    <w:rsid w:val="00D77D04"/>
    <w:rsid w:val="00D817FB"/>
    <w:rsid w:val="00D847FC"/>
    <w:rsid w:val="00D84C9D"/>
    <w:rsid w:val="00D85493"/>
    <w:rsid w:val="00D864D0"/>
    <w:rsid w:val="00DA1C00"/>
    <w:rsid w:val="00DA2039"/>
    <w:rsid w:val="00DA4D15"/>
    <w:rsid w:val="00DA4E89"/>
    <w:rsid w:val="00DA54F0"/>
    <w:rsid w:val="00DA7787"/>
    <w:rsid w:val="00DB044B"/>
    <w:rsid w:val="00DB1D62"/>
    <w:rsid w:val="00DB1E72"/>
    <w:rsid w:val="00DB3904"/>
    <w:rsid w:val="00DC05BC"/>
    <w:rsid w:val="00DC51A4"/>
    <w:rsid w:val="00DC629E"/>
    <w:rsid w:val="00DC6401"/>
    <w:rsid w:val="00DC6710"/>
    <w:rsid w:val="00DC781F"/>
    <w:rsid w:val="00DD2583"/>
    <w:rsid w:val="00DD36B1"/>
    <w:rsid w:val="00DD5AF0"/>
    <w:rsid w:val="00DD5B51"/>
    <w:rsid w:val="00DE18EA"/>
    <w:rsid w:val="00DE1D4B"/>
    <w:rsid w:val="00DE2A39"/>
    <w:rsid w:val="00DE442C"/>
    <w:rsid w:val="00DE4706"/>
    <w:rsid w:val="00DE5403"/>
    <w:rsid w:val="00DE7CF3"/>
    <w:rsid w:val="00DF129F"/>
    <w:rsid w:val="00DF37DE"/>
    <w:rsid w:val="00DF52D5"/>
    <w:rsid w:val="00DF5454"/>
    <w:rsid w:val="00DF5A52"/>
    <w:rsid w:val="00DF6469"/>
    <w:rsid w:val="00DF74B2"/>
    <w:rsid w:val="00DF7876"/>
    <w:rsid w:val="00E00ACB"/>
    <w:rsid w:val="00E05664"/>
    <w:rsid w:val="00E062C0"/>
    <w:rsid w:val="00E209A5"/>
    <w:rsid w:val="00E2256C"/>
    <w:rsid w:val="00E243FD"/>
    <w:rsid w:val="00E24F30"/>
    <w:rsid w:val="00E30522"/>
    <w:rsid w:val="00E31169"/>
    <w:rsid w:val="00E31456"/>
    <w:rsid w:val="00E41766"/>
    <w:rsid w:val="00E42441"/>
    <w:rsid w:val="00E43CEB"/>
    <w:rsid w:val="00E4457A"/>
    <w:rsid w:val="00E46BAC"/>
    <w:rsid w:val="00E54A16"/>
    <w:rsid w:val="00E6119D"/>
    <w:rsid w:val="00E62D1D"/>
    <w:rsid w:val="00E667D3"/>
    <w:rsid w:val="00E667D8"/>
    <w:rsid w:val="00E700F9"/>
    <w:rsid w:val="00E7086C"/>
    <w:rsid w:val="00E7146A"/>
    <w:rsid w:val="00E81299"/>
    <w:rsid w:val="00E839F2"/>
    <w:rsid w:val="00E83A3B"/>
    <w:rsid w:val="00E83DF1"/>
    <w:rsid w:val="00E942DE"/>
    <w:rsid w:val="00E962E4"/>
    <w:rsid w:val="00EA2AEF"/>
    <w:rsid w:val="00EB09F7"/>
    <w:rsid w:val="00EB2D4E"/>
    <w:rsid w:val="00EC4533"/>
    <w:rsid w:val="00EC69EC"/>
    <w:rsid w:val="00EC7FE9"/>
    <w:rsid w:val="00ED0135"/>
    <w:rsid w:val="00ED1E00"/>
    <w:rsid w:val="00ED7A83"/>
    <w:rsid w:val="00EE1D8A"/>
    <w:rsid w:val="00EE68C1"/>
    <w:rsid w:val="00F023A5"/>
    <w:rsid w:val="00F04CEA"/>
    <w:rsid w:val="00F04ECB"/>
    <w:rsid w:val="00F05A20"/>
    <w:rsid w:val="00F07293"/>
    <w:rsid w:val="00F22D9A"/>
    <w:rsid w:val="00F22FFE"/>
    <w:rsid w:val="00F257D4"/>
    <w:rsid w:val="00F30385"/>
    <w:rsid w:val="00F305DB"/>
    <w:rsid w:val="00F3163A"/>
    <w:rsid w:val="00F31C45"/>
    <w:rsid w:val="00F4069A"/>
    <w:rsid w:val="00F4349A"/>
    <w:rsid w:val="00F43F1A"/>
    <w:rsid w:val="00F454CD"/>
    <w:rsid w:val="00F50E79"/>
    <w:rsid w:val="00F529AB"/>
    <w:rsid w:val="00F55E19"/>
    <w:rsid w:val="00F56A8B"/>
    <w:rsid w:val="00F574B9"/>
    <w:rsid w:val="00F6080F"/>
    <w:rsid w:val="00F65FD0"/>
    <w:rsid w:val="00F7026B"/>
    <w:rsid w:val="00F70E29"/>
    <w:rsid w:val="00F7174D"/>
    <w:rsid w:val="00F71D75"/>
    <w:rsid w:val="00F73780"/>
    <w:rsid w:val="00F7515A"/>
    <w:rsid w:val="00F76868"/>
    <w:rsid w:val="00F76CBD"/>
    <w:rsid w:val="00F80C16"/>
    <w:rsid w:val="00F82054"/>
    <w:rsid w:val="00F8772B"/>
    <w:rsid w:val="00F87B3B"/>
    <w:rsid w:val="00F90914"/>
    <w:rsid w:val="00F90C5B"/>
    <w:rsid w:val="00F921AE"/>
    <w:rsid w:val="00F93BDC"/>
    <w:rsid w:val="00F94558"/>
    <w:rsid w:val="00F94A53"/>
    <w:rsid w:val="00F9739B"/>
    <w:rsid w:val="00FA14CE"/>
    <w:rsid w:val="00FA15E4"/>
    <w:rsid w:val="00FA2EBB"/>
    <w:rsid w:val="00FA4F70"/>
    <w:rsid w:val="00FB35A3"/>
    <w:rsid w:val="00FB48A8"/>
    <w:rsid w:val="00FB7BDB"/>
    <w:rsid w:val="00FB7E0B"/>
    <w:rsid w:val="00FC3AFA"/>
    <w:rsid w:val="00FC3EEF"/>
    <w:rsid w:val="00FD00FD"/>
    <w:rsid w:val="00FD635D"/>
    <w:rsid w:val="00FD67A7"/>
    <w:rsid w:val="00FE3050"/>
    <w:rsid w:val="00FE3582"/>
    <w:rsid w:val="00FE3FEE"/>
    <w:rsid w:val="00FE40F6"/>
    <w:rsid w:val="00FE4A5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485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30959"/>
    <w:pPr>
      <w:widowControl/>
      <w:wordWrap w:val="0"/>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488286218">
      <w:bodyDiv w:val="1"/>
      <w:marLeft w:val="0"/>
      <w:marRight w:val="0"/>
      <w:marTop w:val="0"/>
      <w:marBottom w:val="0"/>
      <w:divBdr>
        <w:top w:val="none" w:sz="0" w:space="0" w:color="auto"/>
        <w:left w:val="none" w:sz="0" w:space="0" w:color="auto"/>
        <w:bottom w:val="none" w:sz="0" w:space="0" w:color="auto"/>
        <w:right w:val="none" w:sz="0" w:space="0" w:color="auto"/>
      </w:divBdr>
      <w:divsChild>
        <w:div w:id="1245992561">
          <w:marLeft w:val="0"/>
          <w:marRight w:val="0"/>
          <w:marTop w:val="600"/>
          <w:marBottom w:val="0"/>
          <w:divBdr>
            <w:top w:val="none" w:sz="0" w:space="0" w:color="auto"/>
            <w:left w:val="none" w:sz="0" w:space="0" w:color="auto"/>
            <w:bottom w:val="none" w:sz="0" w:space="0" w:color="auto"/>
            <w:right w:val="none" w:sz="0" w:space="0" w:color="auto"/>
          </w:divBdr>
          <w:divsChild>
            <w:div w:id="831876045">
              <w:marLeft w:val="0"/>
              <w:marRight w:val="0"/>
              <w:marTop w:val="96"/>
              <w:marBottom w:val="96"/>
              <w:divBdr>
                <w:top w:val="single" w:sz="4" w:space="0" w:color="B2C5D9"/>
                <w:left w:val="single" w:sz="4" w:space="18" w:color="B2C5D9"/>
                <w:bottom w:val="single" w:sz="4" w:space="0" w:color="B2C5D9"/>
                <w:right w:val="single" w:sz="4" w:space="18" w:color="B2C5D9"/>
              </w:divBdr>
              <w:divsChild>
                <w:div w:id="92742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464</Words>
  <Characters>489</Characters>
  <Application>Microsoft Office Word</Application>
  <DocSecurity>0</DocSecurity>
  <Lines>30</Lines>
  <Paragraphs>19</Paragraphs>
  <ScaleCrop>false</ScaleCrop>
  <Company>Microsoft</Company>
  <LinksUpToDate>false</LinksUpToDate>
  <CharactersWithSpaces>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cp:revision>
  <dcterms:created xsi:type="dcterms:W3CDTF">2019-05-05T08:11:00Z</dcterms:created>
  <dcterms:modified xsi:type="dcterms:W3CDTF">2019-05-05T08:12:00Z</dcterms:modified>
</cp:coreProperties>
</file>