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B3" w:rsidRDefault="00DD55B3" w:rsidP="00DD55B3">
      <w:pPr>
        <w:rPr>
          <w:rFonts w:ascii="黑体" w:eastAsia="黑体" w:cs="Times New Roman"/>
          <w:sz w:val="36"/>
          <w:szCs w:val="36"/>
        </w:rPr>
      </w:pPr>
      <w:r>
        <w:rPr>
          <w:rFonts w:ascii="黑体" w:eastAsia="黑体" w:cs="Times New Roman" w:hint="eastAsia"/>
          <w:sz w:val="36"/>
          <w:szCs w:val="36"/>
        </w:rPr>
        <w:t>附件</w:t>
      </w:r>
      <w:r w:rsidR="003176C1">
        <w:rPr>
          <w:rFonts w:ascii="黑体" w:eastAsia="黑体" w:cs="Times New Roman" w:hint="eastAsia"/>
          <w:sz w:val="36"/>
          <w:szCs w:val="36"/>
        </w:rPr>
        <w:t>2</w:t>
      </w:r>
      <w:r>
        <w:rPr>
          <w:rFonts w:ascii="黑体" w:eastAsia="黑体" w:cs="Times New Roman" w:hint="eastAsia"/>
          <w:sz w:val="36"/>
          <w:szCs w:val="36"/>
        </w:rPr>
        <w:t>：</w:t>
      </w:r>
    </w:p>
    <w:p w:rsidR="002906B8" w:rsidRPr="00E82277" w:rsidRDefault="00157D9B" w:rsidP="00E82277">
      <w:pPr>
        <w:jc w:val="center"/>
        <w:rPr>
          <w:rFonts w:ascii="方正大标宋简体" w:eastAsia="方正大标宋简体" w:cs="Times New Roman"/>
          <w:sz w:val="36"/>
          <w:szCs w:val="36"/>
        </w:rPr>
      </w:pPr>
      <w:r>
        <w:rPr>
          <w:rFonts w:ascii="方正大标宋简体" w:eastAsia="方正大标宋简体" w:cs="方正大标宋简体" w:hint="eastAsia"/>
          <w:sz w:val="36"/>
          <w:szCs w:val="36"/>
        </w:rPr>
        <w:t>常州市</w:t>
      </w:r>
      <w:r w:rsidR="00623E1A">
        <w:rPr>
          <w:rFonts w:ascii="方正大标宋简体" w:eastAsia="方正大标宋简体" w:cs="方正大标宋简体" w:hint="eastAsia"/>
          <w:sz w:val="36"/>
          <w:szCs w:val="36"/>
        </w:rPr>
        <w:t>金坛区</w:t>
      </w:r>
      <w:r>
        <w:rPr>
          <w:rFonts w:ascii="方正大标宋简体" w:eastAsia="方正大标宋简体" w:cs="方正大标宋简体" w:hint="eastAsia"/>
          <w:sz w:val="36"/>
          <w:szCs w:val="36"/>
        </w:rPr>
        <w:t>中小学</w:t>
      </w:r>
      <w:r w:rsidR="002906B8" w:rsidRPr="00E82277">
        <w:rPr>
          <w:rFonts w:ascii="方正大标宋简体" w:eastAsia="方正大标宋简体" w:cs="方正大标宋简体" w:hint="eastAsia"/>
          <w:sz w:val="36"/>
          <w:szCs w:val="36"/>
        </w:rPr>
        <w:t>语言文字工作达标校验收自评表</w:t>
      </w:r>
    </w:p>
    <w:p w:rsidR="002906B8" w:rsidRDefault="002906B8" w:rsidP="00E82277">
      <w:pPr>
        <w:jc w:val="center"/>
        <w:rPr>
          <w:rFonts w:ascii="黑体" w:eastAsia="黑体" w:cs="Times New Roman"/>
          <w:sz w:val="36"/>
          <w:szCs w:val="36"/>
        </w:rPr>
      </w:pPr>
    </w:p>
    <w:p w:rsidR="002906B8" w:rsidRPr="00FD102B" w:rsidRDefault="002906B8" w:rsidP="00E82277">
      <w:pPr>
        <w:widowControl/>
        <w:rPr>
          <w:rFonts w:ascii="仿宋_GB2312" w:eastAsia="仿宋_GB2312" w:cs="Times New Roman"/>
          <w:b/>
          <w:bCs/>
          <w:kern w:val="0"/>
        </w:rPr>
      </w:pPr>
      <w:r w:rsidRPr="00FD102B">
        <w:rPr>
          <w:rFonts w:ascii="仿宋_GB2312" w:eastAsia="仿宋_GB2312" w:cs="仿宋_GB2312" w:hint="eastAsia"/>
          <w:kern w:val="0"/>
          <w:sz w:val="28"/>
          <w:szCs w:val="28"/>
        </w:rPr>
        <w:t>申报学校：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1"/>
        <w:gridCol w:w="1418"/>
        <w:gridCol w:w="820"/>
        <w:gridCol w:w="9527"/>
        <w:gridCol w:w="851"/>
      </w:tblGrid>
      <w:tr w:rsidR="002906B8" w:rsidRPr="00761A66">
        <w:trPr>
          <w:trHeight w:val="520"/>
          <w:jc w:val="center"/>
        </w:trPr>
        <w:tc>
          <w:tcPr>
            <w:tcW w:w="1271" w:type="dxa"/>
            <w:vAlign w:val="center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  <w:r w:rsidRPr="00761A66">
              <w:rPr>
                <w:rFonts w:ascii="仿宋_GB2312" w:eastAsia="仿宋_GB2312" w:cs="仿宋_GB2312" w:hint="eastAsia"/>
                <w:b/>
                <w:bCs/>
                <w:kern w:val="0"/>
              </w:rPr>
              <w:t>一级指标</w:t>
            </w:r>
          </w:p>
        </w:tc>
        <w:tc>
          <w:tcPr>
            <w:tcW w:w="1418" w:type="dxa"/>
            <w:vAlign w:val="center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  <w:r w:rsidRPr="00761A66">
              <w:rPr>
                <w:rFonts w:ascii="仿宋_GB2312" w:eastAsia="仿宋_GB2312" w:cs="仿宋_GB2312" w:hint="eastAsia"/>
                <w:b/>
                <w:bCs/>
                <w:kern w:val="0"/>
              </w:rPr>
              <w:t>二级指标</w:t>
            </w:r>
          </w:p>
        </w:tc>
        <w:tc>
          <w:tcPr>
            <w:tcW w:w="820" w:type="dxa"/>
            <w:vAlign w:val="center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  <w:r w:rsidRPr="00761A66">
              <w:rPr>
                <w:rFonts w:ascii="仿宋_GB2312" w:eastAsia="仿宋_GB2312" w:cs="仿宋_GB2312" w:hint="eastAsia"/>
                <w:b/>
                <w:bCs/>
                <w:kern w:val="0"/>
              </w:rPr>
              <w:t>分值</w:t>
            </w:r>
          </w:p>
        </w:tc>
        <w:tc>
          <w:tcPr>
            <w:tcW w:w="9527" w:type="dxa"/>
            <w:vAlign w:val="center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  <w:r w:rsidRPr="00761A66">
              <w:rPr>
                <w:rFonts w:ascii="仿宋_GB2312" w:eastAsia="仿宋_GB2312" w:cs="仿宋_GB2312" w:hint="eastAsia"/>
                <w:b/>
                <w:bCs/>
                <w:kern w:val="0"/>
              </w:rPr>
              <w:t>自评说明</w:t>
            </w:r>
          </w:p>
        </w:tc>
        <w:tc>
          <w:tcPr>
            <w:tcW w:w="851" w:type="dxa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  <w:r w:rsidRPr="00761A66">
              <w:rPr>
                <w:rFonts w:ascii="仿宋_GB2312" w:eastAsia="仿宋_GB2312" w:cs="仿宋_GB2312" w:hint="eastAsia"/>
                <w:b/>
                <w:bCs/>
                <w:kern w:val="0"/>
              </w:rPr>
              <w:t>自评分</w:t>
            </w:r>
          </w:p>
        </w:tc>
      </w:tr>
      <w:tr w:rsidR="002906B8" w:rsidRPr="00761A66">
        <w:trPr>
          <w:jc w:val="center"/>
        </w:trPr>
        <w:tc>
          <w:tcPr>
            <w:tcW w:w="1271" w:type="dxa"/>
            <w:vMerge w:val="restart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  <w:p w:rsidR="002906B8" w:rsidRPr="00761A66" w:rsidRDefault="002906B8" w:rsidP="00E82277">
            <w:pPr>
              <w:jc w:val="center"/>
              <w:rPr>
                <w:rFonts w:ascii="仿宋_GB2312" w:eastAsia="仿宋_GB2312" w:cs="仿宋_GB2312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1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制度建设</w:t>
            </w:r>
            <w:r w:rsidRPr="00761A66">
              <w:rPr>
                <w:rFonts w:ascii="仿宋_GB2312" w:eastAsia="仿宋_GB2312" w:cs="仿宋_GB2312"/>
                <w:kern w:val="0"/>
              </w:rPr>
              <w:t>(25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分</w:t>
            </w:r>
            <w:r w:rsidRPr="00761A66">
              <w:rPr>
                <w:rFonts w:ascii="仿宋_GB2312" w:eastAsia="仿宋_GB2312" w:cs="仿宋_GB2312"/>
                <w:kern w:val="0"/>
              </w:rPr>
              <w:t>)</w:t>
            </w:r>
          </w:p>
        </w:tc>
        <w:tc>
          <w:tcPr>
            <w:tcW w:w="1418" w:type="dxa"/>
            <w:vAlign w:val="center"/>
          </w:tcPr>
          <w:p w:rsidR="002906B8" w:rsidRPr="00761A66" w:rsidRDefault="002906B8" w:rsidP="00E82277">
            <w:pPr>
              <w:rPr>
                <w:rFonts w:ascii="仿宋_GB2312" w:eastAsia="仿宋_GB2312" w:cs="Times New Roman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1-1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工作机构</w:t>
            </w:r>
          </w:p>
        </w:tc>
        <w:tc>
          <w:tcPr>
            <w:tcW w:w="820" w:type="dxa"/>
            <w:vAlign w:val="center"/>
          </w:tcPr>
          <w:p w:rsidR="002906B8" w:rsidRPr="00761A66" w:rsidRDefault="002906B8" w:rsidP="00E82277">
            <w:pPr>
              <w:rPr>
                <w:rFonts w:ascii="仿宋_GB2312" w:eastAsia="仿宋_GB2312" w:cs="Times New Roman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5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分</w:t>
            </w:r>
          </w:p>
        </w:tc>
        <w:tc>
          <w:tcPr>
            <w:tcW w:w="9527" w:type="dxa"/>
            <w:vAlign w:val="center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851" w:type="dxa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 w:rsidR="002906B8" w:rsidRPr="00761A66">
        <w:trPr>
          <w:jc w:val="center"/>
        </w:trPr>
        <w:tc>
          <w:tcPr>
            <w:tcW w:w="1271" w:type="dxa"/>
            <w:vMerge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2906B8" w:rsidRPr="00761A66" w:rsidRDefault="002906B8" w:rsidP="00E82277">
            <w:pPr>
              <w:rPr>
                <w:rFonts w:ascii="仿宋_GB2312" w:eastAsia="仿宋_GB2312" w:cs="Times New Roman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1-2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长效机制</w:t>
            </w:r>
          </w:p>
        </w:tc>
        <w:tc>
          <w:tcPr>
            <w:tcW w:w="820" w:type="dxa"/>
            <w:vAlign w:val="center"/>
          </w:tcPr>
          <w:p w:rsidR="002906B8" w:rsidRPr="00761A66" w:rsidRDefault="002906B8" w:rsidP="00E82277">
            <w:pPr>
              <w:rPr>
                <w:rFonts w:ascii="仿宋_GB2312" w:eastAsia="仿宋_GB2312" w:cs="Times New Roman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10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分</w:t>
            </w:r>
          </w:p>
        </w:tc>
        <w:tc>
          <w:tcPr>
            <w:tcW w:w="9527" w:type="dxa"/>
            <w:vAlign w:val="center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851" w:type="dxa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 w:rsidR="002906B8" w:rsidRPr="00761A66">
        <w:trPr>
          <w:jc w:val="center"/>
        </w:trPr>
        <w:tc>
          <w:tcPr>
            <w:tcW w:w="1271" w:type="dxa"/>
            <w:vMerge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2906B8" w:rsidRPr="00761A66" w:rsidRDefault="002906B8" w:rsidP="00E82277">
            <w:pPr>
              <w:rPr>
                <w:rFonts w:ascii="仿宋_GB2312" w:eastAsia="仿宋_GB2312" w:cs="Times New Roman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1-3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校园环境</w:t>
            </w:r>
          </w:p>
        </w:tc>
        <w:tc>
          <w:tcPr>
            <w:tcW w:w="820" w:type="dxa"/>
            <w:vAlign w:val="center"/>
          </w:tcPr>
          <w:p w:rsidR="002906B8" w:rsidRPr="00761A66" w:rsidRDefault="002906B8" w:rsidP="00E82277">
            <w:pPr>
              <w:rPr>
                <w:rFonts w:ascii="仿宋_GB2312" w:eastAsia="仿宋_GB2312" w:cs="Times New Roman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6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分</w:t>
            </w:r>
          </w:p>
        </w:tc>
        <w:tc>
          <w:tcPr>
            <w:tcW w:w="9527" w:type="dxa"/>
            <w:vAlign w:val="center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851" w:type="dxa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 w:rsidR="002906B8" w:rsidRPr="00761A66">
        <w:trPr>
          <w:jc w:val="center"/>
        </w:trPr>
        <w:tc>
          <w:tcPr>
            <w:tcW w:w="1271" w:type="dxa"/>
            <w:vMerge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2906B8" w:rsidRPr="00761A66" w:rsidRDefault="002906B8" w:rsidP="00E82277">
            <w:pPr>
              <w:jc w:val="left"/>
              <w:rPr>
                <w:rFonts w:ascii="仿宋_GB2312" w:eastAsia="仿宋_GB2312" w:cs="Times New Roman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1-4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经费保障</w:t>
            </w:r>
          </w:p>
        </w:tc>
        <w:tc>
          <w:tcPr>
            <w:tcW w:w="820" w:type="dxa"/>
            <w:vAlign w:val="center"/>
          </w:tcPr>
          <w:p w:rsidR="002906B8" w:rsidRPr="00761A66" w:rsidRDefault="002906B8" w:rsidP="00E82277">
            <w:pPr>
              <w:rPr>
                <w:rFonts w:ascii="仿宋_GB2312" w:eastAsia="仿宋_GB2312" w:cs="Times New Roman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4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分</w:t>
            </w:r>
          </w:p>
        </w:tc>
        <w:tc>
          <w:tcPr>
            <w:tcW w:w="9527" w:type="dxa"/>
            <w:vAlign w:val="center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851" w:type="dxa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 w:rsidR="002906B8" w:rsidRPr="00761A66">
        <w:trPr>
          <w:jc w:val="center"/>
        </w:trPr>
        <w:tc>
          <w:tcPr>
            <w:tcW w:w="1271" w:type="dxa"/>
            <w:vMerge w:val="restart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仿宋_GB2312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2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能力建设</w:t>
            </w:r>
            <w:r w:rsidRPr="00761A66">
              <w:rPr>
                <w:rFonts w:ascii="仿宋_GB2312" w:eastAsia="仿宋_GB2312" w:cs="仿宋_GB2312"/>
                <w:kern w:val="0"/>
              </w:rPr>
              <w:t>(30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分</w:t>
            </w:r>
            <w:r w:rsidRPr="00761A66">
              <w:rPr>
                <w:rFonts w:ascii="仿宋_GB2312" w:eastAsia="仿宋_GB2312" w:cs="仿宋_GB2312"/>
                <w:kern w:val="0"/>
              </w:rPr>
              <w:t>)</w:t>
            </w:r>
          </w:p>
        </w:tc>
        <w:tc>
          <w:tcPr>
            <w:tcW w:w="1418" w:type="dxa"/>
            <w:vAlign w:val="center"/>
          </w:tcPr>
          <w:p w:rsidR="002906B8" w:rsidRPr="00761A66" w:rsidRDefault="002906B8" w:rsidP="00E82277">
            <w:pPr>
              <w:rPr>
                <w:rFonts w:ascii="仿宋_GB2312" w:eastAsia="仿宋_GB2312" w:cs="Times New Roman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2-1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规范意识</w:t>
            </w:r>
          </w:p>
        </w:tc>
        <w:tc>
          <w:tcPr>
            <w:tcW w:w="820" w:type="dxa"/>
            <w:vAlign w:val="center"/>
          </w:tcPr>
          <w:p w:rsidR="002906B8" w:rsidRPr="00761A66" w:rsidRDefault="002906B8" w:rsidP="00E82277">
            <w:pPr>
              <w:rPr>
                <w:rFonts w:ascii="仿宋_GB2312" w:eastAsia="仿宋_GB2312" w:cs="Times New Roman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5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分</w:t>
            </w:r>
          </w:p>
        </w:tc>
        <w:tc>
          <w:tcPr>
            <w:tcW w:w="9527" w:type="dxa"/>
            <w:vAlign w:val="center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851" w:type="dxa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 w:rsidR="002906B8" w:rsidRPr="00761A66">
        <w:trPr>
          <w:jc w:val="center"/>
        </w:trPr>
        <w:tc>
          <w:tcPr>
            <w:tcW w:w="1271" w:type="dxa"/>
            <w:vMerge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2906B8" w:rsidRPr="00761A66" w:rsidRDefault="002906B8" w:rsidP="00E82277">
            <w:pPr>
              <w:rPr>
                <w:rFonts w:ascii="仿宋_GB2312" w:eastAsia="仿宋_GB2312" w:cs="Times New Roman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2-2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教师能力</w:t>
            </w:r>
          </w:p>
        </w:tc>
        <w:tc>
          <w:tcPr>
            <w:tcW w:w="820" w:type="dxa"/>
            <w:vAlign w:val="center"/>
          </w:tcPr>
          <w:p w:rsidR="002906B8" w:rsidRPr="00761A66" w:rsidRDefault="002906B8" w:rsidP="00E82277">
            <w:pPr>
              <w:rPr>
                <w:rFonts w:ascii="仿宋_GB2312" w:eastAsia="仿宋_GB2312" w:cs="Times New Roman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10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分</w:t>
            </w:r>
          </w:p>
        </w:tc>
        <w:tc>
          <w:tcPr>
            <w:tcW w:w="9527" w:type="dxa"/>
            <w:vAlign w:val="center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851" w:type="dxa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 w:rsidR="002906B8" w:rsidRPr="00761A66">
        <w:trPr>
          <w:jc w:val="center"/>
        </w:trPr>
        <w:tc>
          <w:tcPr>
            <w:tcW w:w="1271" w:type="dxa"/>
            <w:vMerge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2906B8" w:rsidRPr="00761A66" w:rsidRDefault="002906B8" w:rsidP="00E82277">
            <w:pPr>
              <w:rPr>
                <w:rFonts w:ascii="仿宋_GB2312" w:eastAsia="仿宋_GB2312" w:cs="Times New Roman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2-3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学生能力</w:t>
            </w:r>
          </w:p>
        </w:tc>
        <w:tc>
          <w:tcPr>
            <w:tcW w:w="820" w:type="dxa"/>
            <w:vAlign w:val="center"/>
          </w:tcPr>
          <w:p w:rsidR="002906B8" w:rsidRPr="00761A66" w:rsidRDefault="002906B8" w:rsidP="00E82277">
            <w:pPr>
              <w:rPr>
                <w:rFonts w:ascii="仿宋_GB2312" w:eastAsia="仿宋_GB2312" w:cs="Times New Roman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15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分</w:t>
            </w:r>
          </w:p>
        </w:tc>
        <w:tc>
          <w:tcPr>
            <w:tcW w:w="9527" w:type="dxa"/>
            <w:vAlign w:val="center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851" w:type="dxa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 w:rsidR="002906B8" w:rsidRPr="00761A66">
        <w:trPr>
          <w:jc w:val="center"/>
        </w:trPr>
        <w:tc>
          <w:tcPr>
            <w:tcW w:w="1271" w:type="dxa"/>
            <w:vMerge w:val="restart"/>
          </w:tcPr>
          <w:p w:rsidR="002906B8" w:rsidRPr="00761A66" w:rsidRDefault="002906B8" w:rsidP="00D71BA8">
            <w:pPr>
              <w:ind w:left="210" w:hangingChars="100" w:hanging="210"/>
              <w:rPr>
                <w:rFonts w:ascii="仿宋_GB2312" w:eastAsia="仿宋_GB2312" w:cs="仿宋_GB2312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3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教育教学</w:t>
            </w:r>
            <w:r w:rsidRPr="00761A66">
              <w:rPr>
                <w:rFonts w:ascii="仿宋_GB2312" w:eastAsia="仿宋_GB2312" w:cs="仿宋_GB2312"/>
                <w:kern w:val="0"/>
              </w:rPr>
              <w:t>(25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分</w:t>
            </w:r>
            <w:r w:rsidRPr="00761A66">
              <w:rPr>
                <w:rFonts w:ascii="仿宋_GB2312" w:eastAsia="仿宋_GB2312" w:cs="仿宋_GB2312"/>
                <w:kern w:val="0"/>
              </w:rPr>
              <w:t>)</w:t>
            </w:r>
          </w:p>
        </w:tc>
        <w:tc>
          <w:tcPr>
            <w:tcW w:w="1418" w:type="dxa"/>
            <w:vAlign w:val="center"/>
          </w:tcPr>
          <w:p w:rsidR="002906B8" w:rsidRPr="00761A66" w:rsidRDefault="002906B8" w:rsidP="00E82277">
            <w:pPr>
              <w:rPr>
                <w:rFonts w:ascii="仿宋_GB2312" w:eastAsia="仿宋_GB2312" w:cs="Times New Roman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3-1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教学活动</w:t>
            </w:r>
          </w:p>
        </w:tc>
        <w:tc>
          <w:tcPr>
            <w:tcW w:w="820" w:type="dxa"/>
            <w:vAlign w:val="center"/>
          </w:tcPr>
          <w:p w:rsidR="002906B8" w:rsidRPr="00761A66" w:rsidRDefault="002906B8" w:rsidP="00E82277">
            <w:pPr>
              <w:rPr>
                <w:rFonts w:ascii="仿宋_GB2312" w:eastAsia="仿宋_GB2312" w:cs="Times New Roman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15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分</w:t>
            </w:r>
          </w:p>
        </w:tc>
        <w:tc>
          <w:tcPr>
            <w:tcW w:w="9527" w:type="dxa"/>
            <w:vAlign w:val="center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851" w:type="dxa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 w:rsidR="002906B8" w:rsidRPr="00761A66">
        <w:trPr>
          <w:jc w:val="center"/>
        </w:trPr>
        <w:tc>
          <w:tcPr>
            <w:tcW w:w="1271" w:type="dxa"/>
            <w:vMerge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2906B8" w:rsidRPr="00761A66" w:rsidRDefault="002906B8" w:rsidP="00E82277">
            <w:pPr>
              <w:rPr>
                <w:rFonts w:ascii="仿宋_GB2312" w:eastAsia="仿宋_GB2312" w:cs="Times New Roman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3-2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文化传承</w:t>
            </w:r>
          </w:p>
        </w:tc>
        <w:tc>
          <w:tcPr>
            <w:tcW w:w="820" w:type="dxa"/>
            <w:vAlign w:val="center"/>
          </w:tcPr>
          <w:p w:rsidR="002906B8" w:rsidRPr="00761A66" w:rsidRDefault="002906B8" w:rsidP="00E82277">
            <w:pPr>
              <w:rPr>
                <w:rFonts w:ascii="仿宋_GB2312" w:eastAsia="仿宋_GB2312" w:cs="Times New Roman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10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分</w:t>
            </w:r>
          </w:p>
        </w:tc>
        <w:tc>
          <w:tcPr>
            <w:tcW w:w="9527" w:type="dxa"/>
            <w:vAlign w:val="center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851" w:type="dxa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 w:rsidR="002906B8" w:rsidRPr="00761A66">
        <w:trPr>
          <w:jc w:val="center"/>
        </w:trPr>
        <w:tc>
          <w:tcPr>
            <w:tcW w:w="1271" w:type="dxa"/>
            <w:vMerge w:val="restart"/>
          </w:tcPr>
          <w:p w:rsidR="002906B8" w:rsidRPr="00761A66" w:rsidRDefault="002906B8" w:rsidP="0019174C">
            <w:pPr>
              <w:rPr>
                <w:rFonts w:ascii="仿宋_GB2312" w:eastAsia="仿宋_GB2312" w:cs="仿宋_GB2312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4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宣传普及</w:t>
            </w:r>
            <w:r w:rsidRPr="00761A66">
              <w:rPr>
                <w:rFonts w:ascii="仿宋_GB2312" w:eastAsia="仿宋_GB2312" w:cs="仿宋_GB2312"/>
                <w:kern w:val="0"/>
              </w:rPr>
              <w:t>(10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分</w:t>
            </w:r>
            <w:r w:rsidRPr="00761A66">
              <w:rPr>
                <w:rFonts w:ascii="仿宋_GB2312" w:eastAsia="仿宋_GB2312" w:cs="仿宋_GB2312"/>
                <w:kern w:val="0"/>
              </w:rPr>
              <w:t>)</w:t>
            </w:r>
          </w:p>
        </w:tc>
        <w:tc>
          <w:tcPr>
            <w:tcW w:w="1418" w:type="dxa"/>
            <w:vAlign w:val="center"/>
          </w:tcPr>
          <w:p w:rsidR="002906B8" w:rsidRPr="00761A66" w:rsidRDefault="002906B8" w:rsidP="00E82277">
            <w:pPr>
              <w:rPr>
                <w:rFonts w:ascii="仿宋_GB2312" w:eastAsia="仿宋_GB2312" w:cs="Times New Roman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4-1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法制宣传</w:t>
            </w:r>
          </w:p>
        </w:tc>
        <w:tc>
          <w:tcPr>
            <w:tcW w:w="820" w:type="dxa"/>
            <w:vAlign w:val="center"/>
          </w:tcPr>
          <w:p w:rsidR="002906B8" w:rsidRPr="00761A66" w:rsidRDefault="002906B8" w:rsidP="00E82277">
            <w:pPr>
              <w:rPr>
                <w:rFonts w:ascii="仿宋_GB2312" w:eastAsia="仿宋_GB2312" w:cs="Times New Roman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4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分</w:t>
            </w:r>
          </w:p>
        </w:tc>
        <w:tc>
          <w:tcPr>
            <w:tcW w:w="9527" w:type="dxa"/>
            <w:vAlign w:val="center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851" w:type="dxa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 w:rsidR="002906B8" w:rsidRPr="00761A66">
        <w:trPr>
          <w:jc w:val="center"/>
        </w:trPr>
        <w:tc>
          <w:tcPr>
            <w:tcW w:w="1271" w:type="dxa"/>
            <w:vMerge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2906B8" w:rsidRPr="00761A66" w:rsidRDefault="002906B8" w:rsidP="00E82277">
            <w:pPr>
              <w:rPr>
                <w:rFonts w:ascii="仿宋_GB2312" w:eastAsia="仿宋_GB2312" w:cs="Times New Roman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4-2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推广普及</w:t>
            </w:r>
          </w:p>
        </w:tc>
        <w:tc>
          <w:tcPr>
            <w:tcW w:w="820" w:type="dxa"/>
            <w:vAlign w:val="center"/>
          </w:tcPr>
          <w:p w:rsidR="002906B8" w:rsidRPr="00761A66" w:rsidRDefault="002906B8" w:rsidP="00E82277">
            <w:pPr>
              <w:rPr>
                <w:rFonts w:ascii="仿宋_GB2312" w:eastAsia="仿宋_GB2312" w:cs="Times New Roman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6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分</w:t>
            </w:r>
          </w:p>
        </w:tc>
        <w:tc>
          <w:tcPr>
            <w:tcW w:w="9527" w:type="dxa"/>
            <w:vAlign w:val="center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851" w:type="dxa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 w:rsidR="002906B8" w:rsidRPr="00761A66">
        <w:trPr>
          <w:jc w:val="center"/>
        </w:trPr>
        <w:tc>
          <w:tcPr>
            <w:tcW w:w="1271" w:type="dxa"/>
            <w:vMerge w:val="restart"/>
            <w:tcBorders>
              <w:right w:val="single" w:sz="4" w:space="0" w:color="auto"/>
            </w:tcBorders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仿宋_GB2312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5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科学发展</w:t>
            </w:r>
            <w:r w:rsidRPr="00761A66">
              <w:rPr>
                <w:rFonts w:ascii="仿宋_GB2312" w:eastAsia="仿宋_GB2312" w:cs="仿宋_GB2312"/>
                <w:kern w:val="0"/>
              </w:rPr>
              <w:t>(10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分</w:t>
            </w:r>
            <w:r w:rsidRPr="00761A66">
              <w:rPr>
                <w:rFonts w:ascii="仿宋_GB2312" w:eastAsia="仿宋_GB2312" w:cs="仿宋_GB2312"/>
                <w:kern w:val="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906B8" w:rsidRPr="00761A66" w:rsidRDefault="002906B8" w:rsidP="00E82277">
            <w:pPr>
              <w:rPr>
                <w:rFonts w:ascii="仿宋_GB2312" w:eastAsia="仿宋_GB2312" w:cs="Times New Roman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5-1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科学研究</w:t>
            </w:r>
          </w:p>
        </w:tc>
        <w:tc>
          <w:tcPr>
            <w:tcW w:w="820" w:type="dxa"/>
            <w:vAlign w:val="center"/>
          </w:tcPr>
          <w:p w:rsidR="002906B8" w:rsidRPr="00761A66" w:rsidRDefault="002906B8" w:rsidP="00E82277">
            <w:pPr>
              <w:rPr>
                <w:rFonts w:ascii="仿宋_GB2312" w:eastAsia="仿宋_GB2312" w:cs="Times New Roman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5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分</w:t>
            </w:r>
          </w:p>
        </w:tc>
        <w:tc>
          <w:tcPr>
            <w:tcW w:w="9527" w:type="dxa"/>
            <w:vAlign w:val="center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851" w:type="dxa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 w:rsidR="002906B8" w:rsidRPr="00761A66" w:rsidTr="00BE6EFB">
        <w:trPr>
          <w:trHeight w:val="391"/>
          <w:jc w:val="center"/>
        </w:trPr>
        <w:tc>
          <w:tcPr>
            <w:tcW w:w="1271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06B8" w:rsidRPr="00761A66" w:rsidRDefault="002906B8" w:rsidP="00E82277">
            <w:pPr>
              <w:rPr>
                <w:rFonts w:ascii="仿宋_GB2312" w:eastAsia="仿宋_GB2312" w:cs="Times New Roman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5-2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创新实践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906B8" w:rsidRPr="00761A66" w:rsidRDefault="002906B8" w:rsidP="00E82277">
            <w:pPr>
              <w:rPr>
                <w:rFonts w:ascii="仿宋_GB2312" w:eastAsia="仿宋_GB2312" w:cs="Times New Roman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5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分</w:t>
            </w:r>
          </w:p>
        </w:tc>
        <w:tc>
          <w:tcPr>
            <w:tcW w:w="9527" w:type="dxa"/>
            <w:tcBorders>
              <w:bottom w:val="single" w:sz="4" w:space="0" w:color="000000"/>
            </w:tcBorders>
            <w:vAlign w:val="center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 w:rsidR="002906B8" w:rsidRPr="00761A66">
        <w:trPr>
          <w:trHeight w:val="515"/>
          <w:jc w:val="center"/>
        </w:trPr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2906B8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自评总分</w:t>
            </w:r>
          </w:p>
        </w:tc>
        <w:tc>
          <w:tcPr>
            <w:tcW w:w="12616" w:type="dxa"/>
            <w:gridSpan w:val="4"/>
            <w:tcBorders>
              <w:left w:val="single" w:sz="4" w:space="0" w:color="auto"/>
            </w:tcBorders>
            <w:vAlign w:val="center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 w:rsidR="002906B8" w:rsidRPr="00761A66">
        <w:trPr>
          <w:trHeight w:val="515"/>
          <w:jc w:val="center"/>
        </w:trPr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2906B8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备注</w:t>
            </w:r>
          </w:p>
        </w:tc>
        <w:tc>
          <w:tcPr>
            <w:tcW w:w="12616" w:type="dxa"/>
            <w:gridSpan w:val="4"/>
            <w:tcBorders>
              <w:left w:val="single" w:sz="4" w:space="0" w:color="auto"/>
            </w:tcBorders>
            <w:vAlign w:val="center"/>
          </w:tcPr>
          <w:p w:rsidR="002906B8" w:rsidRPr="005B1919" w:rsidRDefault="002906B8" w:rsidP="00E82277">
            <w:pPr>
              <w:jc w:val="left"/>
              <w:rPr>
                <w:rFonts w:ascii="仿宋_GB2312" w:eastAsia="仿宋_GB2312" w:cs="Times New Roman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按</w:t>
            </w:r>
            <w:r w:rsidR="00892C1A">
              <w:rPr>
                <w:rFonts w:ascii="仿宋_GB2312" w:eastAsia="仿宋_GB2312" w:cs="仿宋_GB2312" w:hint="eastAsia"/>
                <w:kern w:val="0"/>
              </w:rPr>
              <w:t>教育部、国家语委颁布的</w:t>
            </w:r>
            <w:r w:rsidR="0037175D" w:rsidRPr="0037175D">
              <w:rPr>
                <w:rFonts w:ascii="仿宋_GB2312" w:eastAsia="仿宋_GB2312" w:cs="仿宋_GB2312" w:hint="eastAsia"/>
                <w:kern w:val="0"/>
              </w:rPr>
              <w:t>《中小学语言文字工作指导标准》</w:t>
            </w:r>
            <w:r>
              <w:rPr>
                <w:rFonts w:ascii="仿宋_GB2312" w:eastAsia="仿宋_GB2312" w:cs="仿宋_GB2312" w:hint="eastAsia"/>
                <w:kern w:val="0"/>
              </w:rPr>
              <w:t>，逐项说明。</w:t>
            </w:r>
          </w:p>
          <w:p w:rsidR="002906B8" w:rsidRPr="00FD102B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</w:tbl>
    <w:p w:rsidR="002906B8" w:rsidRDefault="002906B8" w:rsidP="008B1363">
      <w:pPr>
        <w:widowControl/>
        <w:jc w:val="left"/>
        <w:rPr>
          <w:rFonts w:ascii="仿宋_GB2312" w:eastAsia="仿宋_GB2312" w:cs="Times New Roman"/>
          <w:kern w:val="0"/>
          <w:sz w:val="32"/>
          <w:szCs w:val="32"/>
        </w:rPr>
      </w:pPr>
    </w:p>
    <w:sectPr w:rsidR="002906B8" w:rsidSect="00E822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97" w:right="1440" w:bottom="1797" w:left="1440" w:header="851" w:footer="992" w:gutter="0"/>
      <w:cols w:space="425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7A6" w:rsidRDefault="006967A6" w:rsidP="00556CF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967A6" w:rsidRDefault="006967A6" w:rsidP="00556CF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hakuyoxingshu7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4C" w:rsidRDefault="0019174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6B8" w:rsidRDefault="00F91C98" w:rsidP="00EE3706">
    <w:pPr>
      <w:pStyle w:val="a4"/>
      <w:framePr w:wrap="auto" w:vAnchor="text" w:hAnchor="margin" w:xAlign="center" w:y="1"/>
      <w:rPr>
        <w:rStyle w:val="a8"/>
        <w:rFonts w:cs="Times New Roman"/>
      </w:rPr>
    </w:pPr>
    <w:r>
      <w:rPr>
        <w:rStyle w:val="a8"/>
      </w:rPr>
      <w:fldChar w:fldCharType="begin"/>
    </w:r>
    <w:r w:rsidR="002906B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60B7F">
      <w:rPr>
        <w:rStyle w:val="a8"/>
        <w:noProof/>
      </w:rPr>
      <w:t>3</w:t>
    </w:r>
    <w:r>
      <w:rPr>
        <w:rStyle w:val="a8"/>
      </w:rPr>
      <w:fldChar w:fldCharType="end"/>
    </w:r>
  </w:p>
  <w:p w:rsidR="002906B8" w:rsidRDefault="002906B8">
    <w:pPr>
      <w:pStyle w:val="a4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4C" w:rsidRDefault="0019174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7A6" w:rsidRDefault="006967A6" w:rsidP="00556CF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967A6" w:rsidRDefault="006967A6" w:rsidP="00556CF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4C" w:rsidRDefault="0019174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4C" w:rsidRDefault="0019174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4C" w:rsidRDefault="0019174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C0EBBE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E19A6FF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B1AEFEA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3DA68FD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EB082F8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</w:abstractNum>
  <w:abstractNum w:abstractNumId="5">
    <w:nsid w:val="FFFFFF81"/>
    <w:multiLevelType w:val="singleLevel"/>
    <w:tmpl w:val="0A32790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</w:abstractNum>
  <w:abstractNum w:abstractNumId="6">
    <w:nsid w:val="FFFFFF82"/>
    <w:multiLevelType w:val="singleLevel"/>
    <w:tmpl w:val="0A34D86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</w:abstractNum>
  <w:abstractNum w:abstractNumId="7">
    <w:nsid w:val="FFFFFF83"/>
    <w:multiLevelType w:val="singleLevel"/>
    <w:tmpl w:val="C06ED13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8">
    <w:nsid w:val="FFFFFF88"/>
    <w:multiLevelType w:val="singleLevel"/>
    <w:tmpl w:val="0DA82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AAE82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>
    <w:nsid w:val="1A8F12FB"/>
    <w:multiLevelType w:val="hybridMultilevel"/>
    <w:tmpl w:val="339EAF02"/>
    <w:lvl w:ilvl="0" w:tplc="599E5CD0">
      <w:start w:val="3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3" w:hanging="420"/>
      </w:pPr>
    </w:lvl>
    <w:lvl w:ilvl="2" w:tplc="0409001B">
      <w:start w:val="1"/>
      <w:numFmt w:val="lowerRoman"/>
      <w:lvlText w:val="%3."/>
      <w:lvlJc w:val="right"/>
      <w:pPr>
        <w:ind w:left="1903" w:hanging="420"/>
      </w:pPr>
    </w:lvl>
    <w:lvl w:ilvl="3" w:tplc="0409000F">
      <w:start w:val="1"/>
      <w:numFmt w:val="decimal"/>
      <w:lvlText w:val="%4."/>
      <w:lvlJc w:val="left"/>
      <w:pPr>
        <w:ind w:left="2323" w:hanging="420"/>
      </w:pPr>
    </w:lvl>
    <w:lvl w:ilvl="4" w:tplc="04090019">
      <w:start w:val="1"/>
      <w:numFmt w:val="lowerLetter"/>
      <w:lvlText w:val="%5)"/>
      <w:lvlJc w:val="left"/>
      <w:pPr>
        <w:ind w:left="2743" w:hanging="420"/>
      </w:pPr>
    </w:lvl>
    <w:lvl w:ilvl="5" w:tplc="0409001B">
      <w:start w:val="1"/>
      <w:numFmt w:val="lowerRoman"/>
      <w:lvlText w:val="%6."/>
      <w:lvlJc w:val="right"/>
      <w:pPr>
        <w:ind w:left="3163" w:hanging="420"/>
      </w:pPr>
    </w:lvl>
    <w:lvl w:ilvl="6" w:tplc="0409000F">
      <w:start w:val="1"/>
      <w:numFmt w:val="decimal"/>
      <w:lvlText w:val="%7."/>
      <w:lvlJc w:val="left"/>
      <w:pPr>
        <w:ind w:left="3583" w:hanging="420"/>
      </w:pPr>
    </w:lvl>
    <w:lvl w:ilvl="7" w:tplc="04090019">
      <w:start w:val="1"/>
      <w:numFmt w:val="lowerLetter"/>
      <w:lvlText w:val="%8)"/>
      <w:lvlJc w:val="left"/>
      <w:pPr>
        <w:ind w:left="4003" w:hanging="420"/>
      </w:pPr>
    </w:lvl>
    <w:lvl w:ilvl="8" w:tplc="0409001B">
      <w:start w:val="1"/>
      <w:numFmt w:val="lowerRoman"/>
      <w:lvlText w:val="%9."/>
      <w:lvlJc w:val="right"/>
      <w:pPr>
        <w:ind w:left="4423" w:hanging="420"/>
      </w:pPr>
    </w:lvl>
  </w:abstractNum>
  <w:abstractNum w:abstractNumId="11">
    <w:nsid w:val="649A29AC"/>
    <w:multiLevelType w:val="hybridMultilevel"/>
    <w:tmpl w:val="A9D84BA4"/>
    <w:lvl w:ilvl="0" w:tplc="3894DED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74262B8C"/>
    <w:multiLevelType w:val="hybridMultilevel"/>
    <w:tmpl w:val="A9D84BA4"/>
    <w:lvl w:ilvl="0" w:tplc="3894DED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45E"/>
    <w:rsid w:val="00000DBD"/>
    <w:rsid w:val="00012A88"/>
    <w:rsid w:val="00016D94"/>
    <w:rsid w:val="000222BC"/>
    <w:rsid w:val="000242EB"/>
    <w:rsid w:val="000300DB"/>
    <w:rsid w:val="00036B6C"/>
    <w:rsid w:val="00042EE2"/>
    <w:rsid w:val="00057D45"/>
    <w:rsid w:val="000607EE"/>
    <w:rsid w:val="000633C2"/>
    <w:rsid w:val="00063FEE"/>
    <w:rsid w:val="00065A35"/>
    <w:rsid w:val="0007202E"/>
    <w:rsid w:val="00082D4E"/>
    <w:rsid w:val="00084E3A"/>
    <w:rsid w:val="00086B44"/>
    <w:rsid w:val="000920F0"/>
    <w:rsid w:val="000B17CB"/>
    <w:rsid w:val="000B2348"/>
    <w:rsid w:val="000B37B0"/>
    <w:rsid w:val="000B4419"/>
    <w:rsid w:val="000C0E08"/>
    <w:rsid w:val="000E3679"/>
    <w:rsid w:val="000F1E8E"/>
    <w:rsid w:val="00106DBC"/>
    <w:rsid w:val="001148A1"/>
    <w:rsid w:val="00115671"/>
    <w:rsid w:val="001207B1"/>
    <w:rsid w:val="001365A8"/>
    <w:rsid w:val="00157D9B"/>
    <w:rsid w:val="0016073A"/>
    <w:rsid w:val="00160C6E"/>
    <w:rsid w:val="00173315"/>
    <w:rsid w:val="00173B8E"/>
    <w:rsid w:val="001760D3"/>
    <w:rsid w:val="001822ED"/>
    <w:rsid w:val="0019174C"/>
    <w:rsid w:val="001957AF"/>
    <w:rsid w:val="001A0495"/>
    <w:rsid w:val="001A591F"/>
    <w:rsid w:val="001B6451"/>
    <w:rsid w:val="001D55E5"/>
    <w:rsid w:val="001F596E"/>
    <w:rsid w:val="002000BF"/>
    <w:rsid w:val="0020782F"/>
    <w:rsid w:val="00211A7A"/>
    <w:rsid w:val="00214E87"/>
    <w:rsid w:val="0021652C"/>
    <w:rsid w:val="00222CA8"/>
    <w:rsid w:val="002234C5"/>
    <w:rsid w:val="002240C3"/>
    <w:rsid w:val="00235A81"/>
    <w:rsid w:val="00260AE9"/>
    <w:rsid w:val="00261816"/>
    <w:rsid w:val="00265C7B"/>
    <w:rsid w:val="00271EE3"/>
    <w:rsid w:val="002802CD"/>
    <w:rsid w:val="00285604"/>
    <w:rsid w:val="002906B8"/>
    <w:rsid w:val="002C134E"/>
    <w:rsid w:val="002C419F"/>
    <w:rsid w:val="002C6A04"/>
    <w:rsid w:val="002C6A25"/>
    <w:rsid w:val="002D1FF0"/>
    <w:rsid w:val="002E64DF"/>
    <w:rsid w:val="00303285"/>
    <w:rsid w:val="003067A3"/>
    <w:rsid w:val="00312825"/>
    <w:rsid w:val="003176C1"/>
    <w:rsid w:val="00326546"/>
    <w:rsid w:val="00340078"/>
    <w:rsid w:val="0034417E"/>
    <w:rsid w:val="003676B1"/>
    <w:rsid w:val="0037175D"/>
    <w:rsid w:val="0038256C"/>
    <w:rsid w:val="00385746"/>
    <w:rsid w:val="003971E6"/>
    <w:rsid w:val="003D66C1"/>
    <w:rsid w:val="003D68EE"/>
    <w:rsid w:val="003F291E"/>
    <w:rsid w:val="00433D2C"/>
    <w:rsid w:val="004521AF"/>
    <w:rsid w:val="00460062"/>
    <w:rsid w:val="00465BA1"/>
    <w:rsid w:val="00466D2B"/>
    <w:rsid w:val="004732F4"/>
    <w:rsid w:val="0048002D"/>
    <w:rsid w:val="004816BE"/>
    <w:rsid w:val="004C779D"/>
    <w:rsid w:val="004E0D29"/>
    <w:rsid w:val="004F0CD1"/>
    <w:rsid w:val="004F2DCB"/>
    <w:rsid w:val="004F45FF"/>
    <w:rsid w:val="00541B2D"/>
    <w:rsid w:val="00550E17"/>
    <w:rsid w:val="00556CF2"/>
    <w:rsid w:val="00560B7F"/>
    <w:rsid w:val="00571E5D"/>
    <w:rsid w:val="005A36CB"/>
    <w:rsid w:val="005B1919"/>
    <w:rsid w:val="005C3BDA"/>
    <w:rsid w:val="00617D1A"/>
    <w:rsid w:val="00623E1A"/>
    <w:rsid w:val="00632BC1"/>
    <w:rsid w:val="00635E5C"/>
    <w:rsid w:val="00637CE5"/>
    <w:rsid w:val="006553E1"/>
    <w:rsid w:val="006668C7"/>
    <w:rsid w:val="006919C7"/>
    <w:rsid w:val="00695074"/>
    <w:rsid w:val="006967A6"/>
    <w:rsid w:val="006B643D"/>
    <w:rsid w:val="006C51FE"/>
    <w:rsid w:val="006C52A3"/>
    <w:rsid w:val="006D4449"/>
    <w:rsid w:val="006E07A8"/>
    <w:rsid w:val="006F0863"/>
    <w:rsid w:val="006F69FB"/>
    <w:rsid w:val="007039C3"/>
    <w:rsid w:val="00705B19"/>
    <w:rsid w:val="00705F59"/>
    <w:rsid w:val="00713F23"/>
    <w:rsid w:val="00726F01"/>
    <w:rsid w:val="007408E0"/>
    <w:rsid w:val="007467B0"/>
    <w:rsid w:val="00754C0F"/>
    <w:rsid w:val="00761A66"/>
    <w:rsid w:val="007810A1"/>
    <w:rsid w:val="007963C2"/>
    <w:rsid w:val="007B32E5"/>
    <w:rsid w:val="007C1730"/>
    <w:rsid w:val="007C608F"/>
    <w:rsid w:val="007D26DB"/>
    <w:rsid w:val="007D7EE5"/>
    <w:rsid w:val="007F2AA6"/>
    <w:rsid w:val="00800CED"/>
    <w:rsid w:val="00810908"/>
    <w:rsid w:val="00814087"/>
    <w:rsid w:val="00821DF5"/>
    <w:rsid w:val="008300F6"/>
    <w:rsid w:val="00830D26"/>
    <w:rsid w:val="008314D2"/>
    <w:rsid w:val="00834316"/>
    <w:rsid w:val="00860091"/>
    <w:rsid w:val="008603B5"/>
    <w:rsid w:val="00860FEA"/>
    <w:rsid w:val="0087370B"/>
    <w:rsid w:val="00875041"/>
    <w:rsid w:val="00877164"/>
    <w:rsid w:val="00892C1A"/>
    <w:rsid w:val="008B1363"/>
    <w:rsid w:val="008B614E"/>
    <w:rsid w:val="008B6F2B"/>
    <w:rsid w:val="008C3DD8"/>
    <w:rsid w:val="008F16C7"/>
    <w:rsid w:val="008F45F5"/>
    <w:rsid w:val="00901A7B"/>
    <w:rsid w:val="009161A2"/>
    <w:rsid w:val="00921706"/>
    <w:rsid w:val="00934DC0"/>
    <w:rsid w:val="0093545E"/>
    <w:rsid w:val="00956EF2"/>
    <w:rsid w:val="00962907"/>
    <w:rsid w:val="00965EAB"/>
    <w:rsid w:val="009666BC"/>
    <w:rsid w:val="00967523"/>
    <w:rsid w:val="00994534"/>
    <w:rsid w:val="00995BED"/>
    <w:rsid w:val="00996F34"/>
    <w:rsid w:val="009A2F04"/>
    <w:rsid w:val="009D06BB"/>
    <w:rsid w:val="009D1801"/>
    <w:rsid w:val="00A06122"/>
    <w:rsid w:val="00A11058"/>
    <w:rsid w:val="00A13ED0"/>
    <w:rsid w:val="00A1479E"/>
    <w:rsid w:val="00A14E6A"/>
    <w:rsid w:val="00A22636"/>
    <w:rsid w:val="00A4357A"/>
    <w:rsid w:val="00A43B3F"/>
    <w:rsid w:val="00A56770"/>
    <w:rsid w:val="00A6566E"/>
    <w:rsid w:val="00A75938"/>
    <w:rsid w:val="00A86D06"/>
    <w:rsid w:val="00AA6F1C"/>
    <w:rsid w:val="00AB22B6"/>
    <w:rsid w:val="00AD7C90"/>
    <w:rsid w:val="00AE4300"/>
    <w:rsid w:val="00AF3F06"/>
    <w:rsid w:val="00AF408B"/>
    <w:rsid w:val="00B040C9"/>
    <w:rsid w:val="00B35A7A"/>
    <w:rsid w:val="00B4241F"/>
    <w:rsid w:val="00B56EF8"/>
    <w:rsid w:val="00B7033F"/>
    <w:rsid w:val="00B73EFB"/>
    <w:rsid w:val="00B86E5E"/>
    <w:rsid w:val="00BB453B"/>
    <w:rsid w:val="00BC4C9C"/>
    <w:rsid w:val="00BC6399"/>
    <w:rsid w:val="00BE6EFB"/>
    <w:rsid w:val="00BF409F"/>
    <w:rsid w:val="00C025CF"/>
    <w:rsid w:val="00C13774"/>
    <w:rsid w:val="00C333E7"/>
    <w:rsid w:val="00C4435B"/>
    <w:rsid w:val="00C50317"/>
    <w:rsid w:val="00C51ED6"/>
    <w:rsid w:val="00C6561F"/>
    <w:rsid w:val="00C829E1"/>
    <w:rsid w:val="00C94A07"/>
    <w:rsid w:val="00CA00B7"/>
    <w:rsid w:val="00CA08C6"/>
    <w:rsid w:val="00CC233E"/>
    <w:rsid w:val="00CF10CA"/>
    <w:rsid w:val="00D00DF3"/>
    <w:rsid w:val="00D03B28"/>
    <w:rsid w:val="00D05738"/>
    <w:rsid w:val="00D2290B"/>
    <w:rsid w:val="00D50AF7"/>
    <w:rsid w:val="00D53D14"/>
    <w:rsid w:val="00D70C6B"/>
    <w:rsid w:val="00D71BA8"/>
    <w:rsid w:val="00D9390C"/>
    <w:rsid w:val="00D95712"/>
    <w:rsid w:val="00DA7099"/>
    <w:rsid w:val="00DA744A"/>
    <w:rsid w:val="00DB3BD3"/>
    <w:rsid w:val="00DD3E6F"/>
    <w:rsid w:val="00DD4006"/>
    <w:rsid w:val="00DD55B3"/>
    <w:rsid w:val="00DF0595"/>
    <w:rsid w:val="00E065EB"/>
    <w:rsid w:val="00E123C0"/>
    <w:rsid w:val="00E20D68"/>
    <w:rsid w:val="00E20F60"/>
    <w:rsid w:val="00E51E61"/>
    <w:rsid w:val="00E77592"/>
    <w:rsid w:val="00E77DBA"/>
    <w:rsid w:val="00E82277"/>
    <w:rsid w:val="00E8445D"/>
    <w:rsid w:val="00E84998"/>
    <w:rsid w:val="00E856FB"/>
    <w:rsid w:val="00E87B93"/>
    <w:rsid w:val="00E964F2"/>
    <w:rsid w:val="00EA4103"/>
    <w:rsid w:val="00EA42CB"/>
    <w:rsid w:val="00EC0B5A"/>
    <w:rsid w:val="00ED3684"/>
    <w:rsid w:val="00EE3706"/>
    <w:rsid w:val="00EF0B01"/>
    <w:rsid w:val="00EF37BA"/>
    <w:rsid w:val="00EF3FA2"/>
    <w:rsid w:val="00EF49F9"/>
    <w:rsid w:val="00F00AB5"/>
    <w:rsid w:val="00F12B85"/>
    <w:rsid w:val="00F21F4C"/>
    <w:rsid w:val="00F227D6"/>
    <w:rsid w:val="00F23BE2"/>
    <w:rsid w:val="00F42038"/>
    <w:rsid w:val="00F503C3"/>
    <w:rsid w:val="00F57E43"/>
    <w:rsid w:val="00F8303A"/>
    <w:rsid w:val="00F91C98"/>
    <w:rsid w:val="00F929F2"/>
    <w:rsid w:val="00FB0FD0"/>
    <w:rsid w:val="00FB5B0D"/>
    <w:rsid w:val="00FD102B"/>
    <w:rsid w:val="00FF2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1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56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56CF2"/>
    <w:rPr>
      <w:sz w:val="18"/>
      <w:szCs w:val="18"/>
    </w:rPr>
  </w:style>
  <w:style w:type="paragraph" w:styleId="a4">
    <w:name w:val="footer"/>
    <w:basedOn w:val="a"/>
    <w:link w:val="Char0"/>
    <w:uiPriority w:val="99"/>
    <w:rsid w:val="00556CF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56CF2"/>
    <w:rPr>
      <w:sz w:val="18"/>
      <w:szCs w:val="18"/>
    </w:rPr>
  </w:style>
  <w:style w:type="paragraph" w:styleId="a5">
    <w:name w:val="Normal (Web)"/>
    <w:basedOn w:val="a"/>
    <w:uiPriority w:val="99"/>
    <w:rsid w:val="00556CF2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6">
    <w:name w:val="Strong"/>
    <w:basedOn w:val="a0"/>
    <w:uiPriority w:val="99"/>
    <w:qFormat/>
    <w:rsid w:val="00556CF2"/>
    <w:rPr>
      <w:b/>
      <w:bCs/>
    </w:rPr>
  </w:style>
  <w:style w:type="table" w:styleId="a7">
    <w:name w:val="Table Grid"/>
    <w:basedOn w:val="a1"/>
    <w:uiPriority w:val="99"/>
    <w:locked/>
    <w:rsid w:val="0031282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rsid w:val="00E82277"/>
  </w:style>
  <w:style w:type="paragraph" w:styleId="a9">
    <w:name w:val="Plain Text"/>
    <w:basedOn w:val="a"/>
    <w:link w:val="Char1"/>
    <w:uiPriority w:val="99"/>
    <w:rsid w:val="00571E5D"/>
    <w:rPr>
      <w:rFonts w:ascii="宋体" w:hAnsi="Courier New" w:cs="宋体"/>
    </w:rPr>
  </w:style>
  <w:style w:type="character" w:customStyle="1" w:styleId="Char1">
    <w:name w:val="纯文本 Char"/>
    <w:basedOn w:val="a0"/>
    <w:link w:val="a9"/>
    <w:uiPriority w:val="99"/>
    <w:locked/>
    <w:rsid w:val="00571E5D"/>
    <w:rPr>
      <w:rFonts w:ascii="宋体" w:eastAsia="宋体" w:hAnsi="Courier New" w:cs="宋体"/>
      <w:kern w:val="2"/>
      <w:sz w:val="21"/>
      <w:szCs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0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0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0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</Words>
  <Characters>305</Characters>
  <Application>Microsoft Office Word</Application>
  <DocSecurity>0</DocSecurity>
  <Lines>2</Lines>
  <Paragraphs>1</Paragraphs>
  <ScaleCrop>false</ScaleCrop>
  <Company>njjy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南京市教育局</dc:title>
  <dc:subject/>
  <dc:creator>User</dc:creator>
  <cp:keywords/>
  <dc:description/>
  <cp:lastModifiedBy>Administrator</cp:lastModifiedBy>
  <cp:revision>23</cp:revision>
  <cp:lastPrinted>2017-09-22T02:18:00Z</cp:lastPrinted>
  <dcterms:created xsi:type="dcterms:W3CDTF">2017-09-22T02:18:00Z</dcterms:created>
  <dcterms:modified xsi:type="dcterms:W3CDTF">2018-12-03T06:38:00Z</dcterms:modified>
</cp:coreProperties>
</file>