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关于在“不忘初心、牢记使命”主题教育中深入学习贯彻习近平总书记等中央领导同志教师节重要讲话精神的通知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各中小学、幼儿园、局属各事业单位党组织：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期，教育部党组印发了《关于学习贯彻习近平总书记等中央领导同志教师节重要讲话精神的通知》（以下简称《通知》），省教育厅、市教育局对《通知》进行转发并提出贯彻意见。现就我区深入学习贯彻习近平总书记等中央领导同志教师节重要讲话精神提出如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一、迅速组织全体教师开展学习贯彻活动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单位要迅速行动，结合当前正在开展的“不忘初心、牢记使命”主题教育，把学习宣传和贯彻落实习近平总书记等中央领导同志重要讲话精神作为当前和今后一段时期的首要政治任务。认真组织学习区委教育工委印发的《习近平总书记关于教育发展的重要论述汇编（2012--2018）》和近期总书记关于教育工作的重要讲话内容，准确理解和把握讲话精神的科学内涵和精冲实质，深刻领会习近平总书记关于教师工作基础性作用的重大论新，全面落实习近平总书记对新时代教师提出的殷切期望。相关学习方案、活动安排等及时报送组织人事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二、落实好中央和省市关于教师教育的各项举措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1.要重锤夯实师德师风第一标准。</w:t>
      </w:r>
      <w:r>
        <w:rPr>
          <w:rFonts w:hint="eastAsia" w:ascii="仿宋_GB2312" w:hAnsi="仿宋_GB2312" w:eastAsia="仿宋_GB2312" w:cs="仿宋_GB2312"/>
          <w:sz w:val="32"/>
          <w:szCs w:val="32"/>
          <w:lang w:val="en-US" w:eastAsia="zh-CN"/>
        </w:rPr>
        <w:t>结合“师德建设月”、“信守承诺、遵守准则、恪守师德”等专题教育活动，全面贯彻落实《新时代中小学教师职业行为十项准则》《新时代幼儿园教师职业行为十项准则》，再次学习《中小学教师违反职业道德行为处理办法（2018年修订）》和《幼儿园教师违反职业道德行为处理办法》，始终保持警钟长鸣，构建师德建设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2.切实开展好“四有”好老师团队建设工作。</w:t>
      </w:r>
      <w:r>
        <w:rPr>
          <w:rFonts w:hint="eastAsia" w:ascii="仿宋_GB2312" w:hAnsi="仿宋_GB2312" w:eastAsia="仿宋_GB2312" w:cs="仿宋_GB2312"/>
          <w:sz w:val="32"/>
          <w:szCs w:val="32"/>
          <w:lang w:val="en-US" w:eastAsia="zh-CN"/>
        </w:rPr>
        <w:t>各单位要按照本校制定的“四有”好老师团队建设方案认真组织开展相关活动，通过邀请区域内全国优秀教师等先进典型来校开展事迹宣讲、教学展示等活动，切实将“四有”好教师团队建设工作作为全区教师队伍建设的重要抓手。组织人事科、教师发展中心等相关责任科室将对各单位团队建设工作开展调研和考核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3.认真开展教师队伍建设重点难点问题专项整治工作。</w:t>
      </w:r>
      <w:r>
        <w:rPr>
          <w:rFonts w:hint="eastAsia" w:ascii="仿宋_GB2312" w:hAnsi="仿宋_GB2312" w:eastAsia="仿宋_GB2312" w:cs="仿宋_GB2312"/>
          <w:sz w:val="32"/>
          <w:szCs w:val="32"/>
          <w:lang w:val="en-US" w:eastAsia="zh-CN"/>
        </w:rPr>
        <w:t>要将贯彻习近平总书记等中央领导同志讲话精神与落实中央和省关于新时代教师队伍建设意见紧密结合，以破难题、抓重点、强弱项、补短板，落实教师队伍建设的各项政策措施。各单位根据“不忘初心、牢记使命”主题教育检视问题的要求，结合单位实际，对标新时代教师队伍建设文件要求，逐条列出本单位师资队伍建设问题清单、任务清单，逐项明确解决方案，逐个讲清负责人员，列出化解时间表。各单位校长、书记是第一责任人，要勇于担当，身先士卒，沟通协调，创造性地提出落实办法，切忌议而不决、落而不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三、积极营造全社会尊师重教的崭新局面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结合“不忘初心、牢记使命”主题教育，将学习贯彻习近平总书记等中央领导同志教师节重要讲话精神作为主题教育的重点内容，把讲话精神作为政治学习和业务学习的中心内容，用讲话精神武装全体领导干部和广大师生的头脑。要积极践行“教师优先”理念，弘扬尊师重教优良传统，精心谋划，加大力度宣传好近年来本单位涌现的各级各类优秀教师、学科骨干。要充分利用事迹宣讲、课堂展示、网络媒体等各种渠道，推出一批有影响力的宣传报道、学习体会，以及先进典型。要把习近平总书记等中央领导同志教师节重要讲话精神转化为教师发展的各个方面，为推动建设一支高素质专业化创新型教师队伍提供强大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各单位学习方案、师资队伍建设问题清单、任务清单等相关材料，统一于11月30日之前发送至组织人事科邮箱：rsk009@163.com。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附件1：《中共教育部党组关于深入学习贯彻习近平总书记等中央领导同志教师节重要讲话精神的通知》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附件2：《省教育厅党组关于深入学习贯彻习近平总书记等中央领导同志教师节重要讲话精神的通知》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中共常州市金坛区委教育工作委员会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718ED"/>
    <w:rsid w:val="342C0CDF"/>
    <w:rsid w:val="357718ED"/>
    <w:rsid w:val="6710554B"/>
    <w:rsid w:val="7AB7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2019-10-29T06:24:00Z</dcterms:created>
  <dc:creator>致远</dc:creator>
  <cp:lastModifiedBy>致远</cp:lastModifiedBy>
  <cp:lastPrinted>2019-10-29T07:38:00Z</cp:lastPrinted>
  <dcterms:modified xsi:type="dcterms:W3CDTF">2019-10-30T01:11:27Z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