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EE" w:rsidRDefault="00F96579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关于</w:t>
      </w:r>
      <w:r w:rsidRPr="00F96579">
        <w:rPr>
          <w:rFonts w:ascii="黑体" w:eastAsia="黑体" w:hAnsi="黑体" w:cs="黑体" w:hint="eastAsia"/>
          <w:sz w:val="28"/>
          <w:szCs w:val="28"/>
        </w:rPr>
        <w:t>参加</w:t>
      </w:r>
      <w:r w:rsidR="00960229">
        <w:rPr>
          <w:rFonts w:ascii="黑体" w:eastAsia="黑体" w:hAnsi="黑体" w:cs="黑体" w:hint="eastAsia"/>
          <w:sz w:val="28"/>
          <w:szCs w:val="28"/>
        </w:rPr>
        <w:t>江苏省中小学图书管理人员业务能力线上培训的通知</w:t>
      </w:r>
    </w:p>
    <w:p w:rsidR="009808EE" w:rsidRDefault="009602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各中小学：</w:t>
      </w:r>
    </w:p>
    <w:p w:rsidR="009808EE" w:rsidRDefault="009602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为提升我区中小学图书馆建设的规划和管理水平，提高中小学图书管理人员的业务能力和综合素养，定于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日参加江苏省中小学图书管理人员业务能力线上培训，相关培训事项如下：</w:t>
      </w:r>
    </w:p>
    <w:p w:rsidR="009808EE" w:rsidRDefault="009602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一、培训对象</w:t>
      </w:r>
    </w:p>
    <w:p w:rsidR="009808EE" w:rsidRDefault="009602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全区各中小学图书馆馆长、图书馆管理人员，每所学校安排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名参训人员。</w:t>
      </w:r>
    </w:p>
    <w:p w:rsidR="009808EE" w:rsidRDefault="009602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二、培训内容</w:t>
      </w:r>
    </w:p>
    <w:p w:rsidR="009808EE" w:rsidRDefault="009602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由中国教育装备行业协会安排，与线下内容一致。</w:t>
      </w:r>
    </w:p>
    <w:p w:rsidR="009808EE" w:rsidRDefault="009602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三、有关要求</w:t>
      </w:r>
    </w:p>
    <w:p w:rsidR="00185A89" w:rsidRDefault="00185A8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各校参加线上培训的人员报名表于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日上报电子邮箱：</w:t>
      </w:r>
      <w:r w:rsidRPr="003179CF">
        <w:rPr>
          <w:rFonts w:hint="eastAsia"/>
          <w:sz w:val="24"/>
          <w:szCs w:val="24"/>
        </w:rPr>
        <w:t>jtzbzx@126.com</w:t>
      </w:r>
      <w:r>
        <w:rPr>
          <w:rFonts w:hint="eastAsia"/>
          <w:sz w:val="24"/>
          <w:szCs w:val="24"/>
        </w:rPr>
        <w:t>，</w:t>
      </w:r>
      <w:r w:rsidR="0058724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具体见附件</w:t>
      </w:r>
      <w:r w:rsidR="0058724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9808EE" w:rsidRDefault="001764A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960229">
        <w:rPr>
          <w:rFonts w:hint="eastAsia"/>
          <w:sz w:val="24"/>
          <w:szCs w:val="24"/>
        </w:rPr>
        <w:t>线上培训方式由鸿合科技股份有限公</w:t>
      </w:r>
      <w:bookmarkStart w:id="0" w:name="_GoBack"/>
      <w:bookmarkEnd w:id="0"/>
      <w:r w:rsidR="00960229">
        <w:rPr>
          <w:rFonts w:hint="eastAsia"/>
          <w:sz w:val="24"/>
          <w:szCs w:val="24"/>
        </w:rPr>
        <w:t>司提供技术服务支持，参培教师可于培训有效期内在电脑端或移动端完成报名后，在线观看课程直播（直播课为</w:t>
      </w:r>
      <w:r w:rsidR="00960229">
        <w:rPr>
          <w:rFonts w:hint="eastAsia"/>
          <w:sz w:val="24"/>
          <w:szCs w:val="24"/>
        </w:rPr>
        <w:t>11</w:t>
      </w:r>
      <w:r w:rsidR="00960229">
        <w:rPr>
          <w:rFonts w:hint="eastAsia"/>
          <w:sz w:val="24"/>
          <w:szCs w:val="24"/>
        </w:rPr>
        <w:t>月</w:t>
      </w:r>
      <w:r w:rsidR="00960229">
        <w:rPr>
          <w:rFonts w:hint="eastAsia"/>
          <w:sz w:val="24"/>
          <w:szCs w:val="24"/>
        </w:rPr>
        <w:t>27</w:t>
      </w:r>
      <w:r w:rsidR="00960229">
        <w:rPr>
          <w:rFonts w:hint="eastAsia"/>
          <w:sz w:val="24"/>
          <w:szCs w:val="24"/>
        </w:rPr>
        <w:t>日），也可在课程结束后回看课程内容。（具体详见操作手册）</w:t>
      </w:r>
    </w:p>
    <w:p w:rsidR="009808EE" w:rsidRDefault="001764A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960229">
        <w:rPr>
          <w:rFonts w:hint="eastAsia"/>
          <w:sz w:val="24"/>
          <w:szCs w:val="24"/>
        </w:rPr>
        <w:t>电脑端登录下方活动链接：</w:t>
      </w:r>
    </w:p>
    <w:p w:rsidR="009808EE" w:rsidRDefault="00960229" w:rsidP="003179CF">
      <w:pPr>
        <w:ind w:firstLineChars="200" w:firstLine="480"/>
        <w:rPr>
          <w:sz w:val="24"/>
          <w:szCs w:val="24"/>
        </w:rPr>
      </w:pPr>
      <w:r w:rsidRPr="003179CF">
        <w:rPr>
          <w:rFonts w:hint="eastAsia"/>
          <w:sz w:val="24"/>
          <w:szCs w:val="24"/>
        </w:rPr>
        <w:t>https://back.zhongjiaoshixun.com/shixun/share/activity/7086d453815949f39e1d651830cda565</w:t>
      </w:r>
    </w:p>
    <w:p w:rsidR="009808EE" w:rsidRDefault="009602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移动端扫描下方二维码：</w:t>
      </w:r>
    </w:p>
    <w:p w:rsidR="009808EE" w:rsidRDefault="00960229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695450" cy="1714500"/>
            <wp:effectExtent l="19050" t="0" r="0" b="0"/>
            <wp:docPr id="1" name="图片 0" descr="微信截图_20201117165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截图_20201117165818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8EE" w:rsidRDefault="009602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四、证书发放</w:t>
      </w:r>
    </w:p>
    <w:p w:rsidR="009808EE" w:rsidRDefault="009602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培训课程结束后，中国教师发展基金会和中国教育装备行业协会将对完成全部学时（包括回看）的参培教师发放电子结业证书。</w:t>
      </w:r>
    </w:p>
    <w:p w:rsidR="009808EE" w:rsidRDefault="009808EE">
      <w:pPr>
        <w:ind w:firstLineChars="200" w:firstLine="480"/>
        <w:rPr>
          <w:sz w:val="24"/>
          <w:szCs w:val="24"/>
        </w:rPr>
      </w:pPr>
    </w:p>
    <w:p w:rsidR="009808EE" w:rsidRDefault="00960229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常州市金坛区教育基本建设与装备管理中心</w:t>
      </w:r>
    </w:p>
    <w:p w:rsidR="009808EE" w:rsidRDefault="00960229">
      <w:pPr>
        <w:wordWrap w:val="0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</w:t>
      </w:r>
    </w:p>
    <w:p w:rsidR="009808EE" w:rsidRDefault="009808EE">
      <w:pPr>
        <w:ind w:firstLineChars="200" w:firstLine="480"/>
        <w:jc w:val="right"/>
        <w:rPr>
          <w:sz w:val="24"/>
          <w:szCs w:val="24"/>
        </w:rPr>
      </w:pPr>
    </w:p>
    <w:sectPr w:rsidR="009808EE" w:rsidSect="0098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105" w:rsidRDefault="00FD2105" w:rsidP="00185A89">
      <w:r>
        <w:separator/>
      </w:r>
    </w:p>
  </w:endnote>
  <w:endnote w:type="continuationSeparator" w:id="1">
    <w:p w:rsidR="00FD2105" w:rsidRDefault="00FD2105" w:rsidP="00185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105" w:rsidRDefault="00FD2105" w:rsidP="00185A89">
      <w:r>
        <w:separator/>
      </w:r>
    </w:p>
  </w:footnote>
  <w:footnote w:type="continuationSeparator" w:id="1">
    <w:p w:rsidR="00FD2105" w:rsidRDefault="00FD2105" w:rsidP="00185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D5A"/>
    <w:rsid w:val="0002746E"/>
    <w:rsid w:val="00163A76"/>
    <w:rsid w:val="001764A6"/>
    <w:rsid w:val="00185A89"/>
    <w:rsid w:val="00197636"/>
    <w:rsid w:val="003179CF"/>
    <w:rsid w:val="00346D5A"/>
    <w:rsid w:val="003675D0"/>
    <w:rsid w:val="00533999"/>
    <w:rsid w:val="005343F5"/>
    <w:rsid w:val="0057630E"/>
    <w:rsid w:val="00587242"/>
    <w:rsid w:val="007769B0"/>
    <w:rsid w:val="00960229"/>
    <w:rsid w:val="009808EE"/>
    <w:rsid w:val="009A6EAF"/>
    <w:rsid w:val="009D625A"/>
    <w:rsid w:val="009E4AAF"/>
    <w:rsid w:val="009F468D"/>
    <w:rsid w:val="00A3101F"/>
    <w:rsid w:val="00CB2FD6"/>
    <w:rsid w:val="00D97A3C"/>
    <w:rsid w:val="00DC1655"/>
    <w:rsid w:val="00F96579"/>
    <w:rsid w:val="00FD2105"/>
    <w:rsid w:val="16D2077C"/>
    <w:rsid w:val="1C72645F"/>
    <w:rsid w:val="48BA1BD8"/>
    <w:rsid w:val="692B4876"/>
    <w:rsid w:val="6B60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808EE"/>
    <w:rPr>
      <w:sz w:val="18"/>
      <w:szCs w:val="18"/>
    </w:rPr>
  </w:style>
  <w:style w:type="character" w:styleId="a4">
    <w:name w:val="FollowedHyperlink"/>
    <w:basedOn w:val="a0"/>
    <w:uiPriority w:val="99"/>
    <w:semiHidden/>
    <w:unhideWhenUsed/>
    <w:qFormat/>
    <w:rsid w:val="009808EE"/>
    <w:rPr>
      <w:color w:val="800080" w:themeColor="followedHyperlink"/>
      <w:u w:val="single"/>
    </w:rPr>
  </w:style>
  <w:style w:type="character" w:styleId="a5">
    <w:name w:val="Hyperlink"/>
    <w:basedOn w:val="a0"/>
    <w:uiPriority w:val="99"/>
    <w:unhideWhenUsed/>
    <w:qFormat/>
    <w:rsid w:val="009808EE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9808E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85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85A89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85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85A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8B400F3-6E68-4943-8F33-FCA2CAF3B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19</cp:revision>
  <cp:lastPrinted>2020-11-18T00:59:00Z</cp:lastPrinted>
  <dcterms:created xsi:type="dcterms:W3CDTF">2020-11-17T08:40:00Z</dcterms:created>
  <dcterms:modified xsi:type="dcterms:W3CDTF">2020-11-18T05:32:00Z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