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8A1" w:rsidRPr="005A24A9" w:rsidRDefault="00BB48A1" w:rsidP="00BB48A1">
      <w:pPr>
        <w:spacing w:line="700" w:lineRule="exact"/>
        <w:jc w:val="center"/>
        <w:rPr>
          <w:rFonts w:ascii="方正小标宋简体" w:eastAsia="方正小标宋简体" w:cs="Times New Roman"/>
          <w:spacing w:val="-3"/>
          <w:sz w:val="44"/>
          <w:szCs w:val="44"/>
        </w:rPr>
      </w:pPr>
      <w:r>
        <w:rPr>
          <w:rFonts w:ascii="方正小标宋简体" w:eastAsia="方正小标宋简体" w:cs="方正小标宋简体" w:hint="eastAsia"/>
          <w:spacing w:val="-3"/>
          <w:sz w:val="44"/>
          <w:szCs w:val="44"/>
        </w:rPr>
        <w:t>金坛区</w:t>
      </w:r>
      <w:r w:rsidRPr="005A24A9">
        <w:rPr>
          <w:rFonts w:ascii="方正小标宋简体" w:eastAsia="方正小标宋简体" w:cs="方正小标宋简体" w:hint="eastAsia"/>
          <w:spacing w:val="-3"/>
          <w:sz w:val="44"/>
          <w:szCs w:val="44"/>
        </w:rPr>
        <w:t>教育局关</w:t>
      </w:r>
      <w:r>
        <w:rPr>
          <w:rFonts w:ascii="方正小标宋简体" w:eastAsia="方正小标宋简体" w:cs="方正小标宋简体" w:hint="eastAsia"/>
          <w:spacing w:val="-3"/>
          <w:sz w:val="44"/>
          <w:szCs w:val="44"/>
        </w:rPr>
        <w:t>工委</w:t>
      </w:r>
      <w:r w:rsidRPr="005A24A9">
        <w:rPr>
          <w:rFonts w:ascii="方正小标宋简体" w:eastAsia="方正小标宋简体" w:cs="方正小标宋简体"/>
          <w:spacing w:val="-3"/>
          <w:sz w:val="44"/>
          <w:szCs w:val="44"/>
        </w:rPr>
        <w:t>2021</w:t>
      </w:r>
      <w:r w:rsidRPr="005A24A9">
        <w:rPr>
          <w:rFonts w:ascii="方正小标宋简体" w:eastAsia="方正小标宋简体" w:cs="方正小标宋简体" w:hint="eastAsia"/>
          <w:spacing w:val="-3"/>
          <w:sz w:val="44"/>
          <w:szCs w:val="44"/>
        </w:rPr>
        <w:t>年工作</w:t>
      </w:r>
      <w:r>
        <w:rPr>
          <w:rFonts w:ascii="方正小标宋简体" w:eastAsia="方正小标宋简体" w:cs="方正小标宋简体" w:hint="eastAsia"/>
          <w:spacing w:val="-3"/>
          <w:sz w:val="44"/>
          <w:szCs w:val="44"/>
        </w:rPr>
        <w:t>指导意见</w:t>
      </w:r>
    </w:p>
    <w:p w:rsidR="00BB48A1" w:rsidRPr="005A24A9" w:rsidRDefault="00BB48A1" w:rsidP="00BB48A1">
      <w:pPr>
        <w:spacing w:line="600" w:lineRule="exact"/>
        <w:ind w:firstLineChars="200" w:firstLine="480"/>
        <w:rPr>
          <w:rFonts w:ascii="仿宋_GB2312" w:eastAsia="仿宋_GB2312" w:cs="Times New Roman"/>
          <w:sz w:val="32"/>
          <w:szCs w:val="32"/>
        </w:rPr>
      </w:pPr>
      <w:r w:rsidRPr="00F073C9">
        <w:rPr>
          <w:sz w:val="24"/>
          <w:szCs w:val="24"/>
        </w:rPr>
        <w:t xml:space="preserve">   </w:t>
      </w:r>
      <w:r w:rsidRPr="005A24A9">
        <w:rPr>
          <w:rFonts w:ascii="仿宋_GB2312" w:eastAsia="仿宋_GB2312" w:cs="仿宋_GB2312"/>
          <w:sz w:val="32"/>
          <w:szCs w:val="32"/>
        </w:rPr>
        <w:t xml:space="preserve"> </w:t>
      </w:r>
    </w:p>
    <w:p w:rsidR="00BB48A1" w:rsidRPr="005A24A9" w:rsidRDefault="00BB48A1" w:rsidP="00BB48A1">
      <w:pPr>
        <w:spacing w:line="580" w:lineRule="exact"/>
        <w:ind w:firstLineChars="200" w:firstLine="640"/>
        <w:rPr>
          <w:rFonts w:ascii="仿宋_GB2312" w:eastAsia="仿宋_GB2312" w:cs="Times New Roman"/>
          <w:sz w:val="32"/>
          <w:szCs w:val="32"/>
        </w:rPr>
      </w:pPr>
      <w:r w:rsidRPr="005A24A9">
        <w:rPr>
          <w:rFonts w:ascii="仿宋_GB2312" w:eastAsia="仿宋_GB2312" w:cs="仿宋_GB2312"/>
          <w:sz w:val="32"/>
          <w:szCs w:val="32"/>
        </w:rPr>
        <w:t>2021</w:t>
      </w:r>
      <w:r w:rsidRPr="005A24A9">
        <w:rPr>
          <w:rFonts w:ascii="仿宋_GB2312" w:eastAsia="仿宋_GB2312" w:cs="仿宋_GB2312" w:hint="eastAsia"/>
          <w:sz w:val="32"/>
          <w:szCs w:val="32"/>
        </w:rPr>
        <w:t>年是</w:t>
      </w:r>
      <w:r>
        <w:rPr>
          <w:rFonts w:ascii="仿宋_GB2312" w:eastAsia="仿宋_GB2312" w:cs="仿宋_GB2312" w:hint="eastAsia"/>
          <w:sz w:val="32"/>
          <w:szCs w:val="32"/>
        </w:rPr>
        <w:t>“十四五”开局之年，</w:t>
      </w:r>
      <w:r w:rsidRPr="005A24A9">
        <w:rPr>
          <w:rFonts w:ascii="仿宋_GB2312" w:eastAsia="仿宋_GB2312" w:cs="仿宋_GB2312" w:hint="eastAsia"/>
          <w:sz w:val="32"/>
          <w:szCs w:val="32"/>
        </w:rPr>
        <w:t>教育</w:t>
      </w:r>
      <w:r>
        <w:rPr>
          <w:rFonts w:ascii="仿宋_GB2312" w:eastAsia="仿宋_GB2312" w:cs="仿宋_GB2312" w:hint="eastAsia"/>
          <w:sz w:val="32"/>
          <w:szCs w:val="32"/>
        </w:rPr>
        <w:t>局关工委</w:t>
      </w:r>
      <w:r w:rsidRPr="005A24A9">
        <w:rPr>
          <w:rFonts w:ascii="仿宋_GB2312" w:eastAsia="仿宋_GB2312" w:cs="仿宋_GB2312" w:hint="eastAsia"/>
          <w:sz w:val="32"/>
          <w:szCs w:val="32"/>
        </w:rPr>
        <w:t>以习近平新时代中国特色社会主义思想为指导，以“高质量发展、创新性工作，优质化服务”为努力方向，根据省</w:t>
      </w:r>
      <w:r>
        <w:rPr>
          <w:rFonts w:ascii="仿宋_GB2312" w:eastAsia="仿宋_GB2312" w:cs="仿宋_GB2312" w:hint="eastAsia"/>
          <w:sz w:val="32"/>
          <w:szCs w:val="32"/>
        </w:rPr>
        <w:t>、市</w:t>
      </w:r>
      <w:r w:rsidRPr="005A24A9">
        <w:rPr>
          <w:rFonts w:ascii="仿宋_GB2312" w:eastAsia="仿宋_GB2312" w:cs="仿宋_GB2312" w:hint="eastAsia"/>
          <w:sz w:val="32"/>
          <w:szCs w:val="32"/>
        </w:rPr>
        <w:t>教育系统关工委工作部署，结合我</w:t>
      </w:r>
      <w:r>
        <w:rPr>
          <w:rFonts w:ascii="仿宋_GB2312" w:eastAsia="仿宋_GB2312" w:cs="仿宋_GB2312" w:hint="eastAsia"/>
          <w:sz w:val="32"/>
          <w:szCs w:val="32"/>
        </w:rPr>
        <w:t>局</w:t>
      </w:r>
      <w:r w:rsidRPr="005A24A9">
        <w:rPr>
          <w:rFonts w:ascii="仿宋_GB2312" w:eastAsia="仿宋_GB2312" w:cs="仿宋_GB2312" w:hint="eastAsia"/>
          <w:sz w:val="32"/>
          <w:szCs w:val="32"/>
        </w:rPr>
        <w:t>关工委的实际，</w:t>
      </w:r>
      <w:r>
        <w:rPr>
          <w:rFonts w:ascii="仿宋_GB2312" w:eastAsia="仿宋_GB2312" w:cs="仿宋_GB2312" w:hint="eastAsia"/>
          <w:sz w:val="32"/>
          <w:szCs w:val="32"/>
        </w:rPr>
        <w:t>今</w:t>
      </w:r>
      <w:r w:rsidRPr="005A24A9">
        <w:rPr>
          <w:rFonts w:ascii="仿宋_GB2312" w:eastAsia="仿宋_GB2312" w:cs="仿宋_GB2312" w:hint="eastAsia"/>
          <w:sz w:val="32"/>
          <w:szCs w:val="32"/>
        </w:rPr>
        <w:t>年重点做好以</w:t>
      </w:r>
      <w:r>
        <w:rPr>
          <w:rFonts w:ascii="仿宋_GB2312" w:eastAsia="仿宋_GB2312" w:cs="仿宋_GB2312" w:hint="eastAsia"/>
          <w:sz w:val="32"/>
          <w:szCs w:val="32"/>
        </w:rPr>
        <w:t>下</w:t>
      </w:r>
      <w:r w:rsidRPr="005A24A9">
        <w:rPr>
          <w:rFonts w:ascii="仿宋_GB2312" w:eastAsia="仿宋_GB2312" w:cs="仿宋_GB2312" w:hint="eastAsia"/>
          <w:sz w:val="32"/>
          <w:szCs w:val="32"/>
        </w:rPr>
        <w:t>六项工作</w:t>
      </w:r>
      <w:r>
        <w:rPr>
          <w:rFonts w:ascii="仿宋_GB2312" w:eastAsia="仿宋_GB2312" w:cs="仿宋_GB2312" w:hint="eastAsia"/>
          <w:sz w:val="32"/>
          <w:szCs w:val="32"/>
        </w:rPr>
        <w:t>，为创省关工委工作优质化奠定基础，</w:t>
      </w:r>
      <w:r w:rsidRPr="005A24A9">
        <w:rPr>
          <w:rFonts w:ascii="仿宋_GB2312" w:eastAsia="仿宋_GB2312" w:cs="仿宋_GB2312" w:hint="eastAsia"/>
          <w:sz w:val="32"/>
          <w:szCs w:val="32"/>
        </w:rPr>
        <w:t>推动关工委工作再上新台阶。</w:t>
      </w:r>
    </w:p>
    <w:p w:rsidR="00BB48A1" w:rsidRPr="005A24A9" w:rsidRDefault="00BB48A1" w:rsidP="00BB48A1">
      <w:pPr>
        <w:spacing w:line="580" w:lineRule="exact"/>
        <w:ind w:firstLineChars="200" w:firstLine="640"/>
        <w:rPr>
          <w:rFonts w:ascii="黑体" w:eastAsia="黑体" w:hAnsi="黑体" w:cs="Times New Roman"/>
          <w:sz w:val="32"/>
          <w:szCs w:val="32"/>
        </w:rPr>
      </w:pPr>
      <w:r w:rsidRPr="005A24A9">
        <w:rPr>
          <w:rFonts w:ascii="黑体" w:eastAsia="黑体" w:hAnsi="黑体" w:cs="黑体" w:hint="eastAsia"/>
          <w:sz w:val="32"/>
          <w:szCs w:val="32"/>
        </w:rPr>
        <w:t>一、</w:t>
      </w:r>
      <w:r>
        <w:rPr>
          <w:rFonts w:ascii="黑体" w:eastAsia="黑体" w:hAnsi="黑体" w:cs="黑体" w:hint="eastAsia"/>
          <w:sz w:val="32"/>
          <w:szCs w:val="32"/>
        </w:rPr>
        <w:t>切实</w:t>
      </w:r>
      <w:r w:rsidRPr="005A24A9">
        <w:rPr>
          <w:rFonts w:ascii="黑体" w:eastAsia="黑体" w:hAnsi="黑体" w:cs="黑体" w:hint="eastAsia"/>
          <w:sz w:val="32"/>
          <w:szCs w:val="32"/>
        </w:rPr>
        <w:t>提高关心下一代工作的政治站位</w:t>
      </w:r>
    </w:p>
    <w:p w:rsidR="00BB48A1" w:rsidRPr="005A24A9" w:rsidRDefault="00BB48A1" w:rsidP="00BB48A1">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根据</w:t>
      </w:r>
      <w:r w:rsidRPr="005A24A9">
        <w:rPr>
          <w:rFonts w:ascii="仿宋_GB2312" w:eastAsia="仿宋_GB2312" w:cs="仿宋_GB2312" w:hint="eastAsia"/>
          <w:sz w:val="32"/>
          <w:szCs w:val="32"/>
        </w:rPr>
        <w:t>习近平总书记对关心下一代工作的重要指示和对“十四五”时期教育工作的新要求，坚持把立德树人作为关工委工作的首要任务，提高关工委工作的政治站位。</w:t>
      </w:r>
    </w:p>
    <w:p w:rsidR="00BB48A1" w:rsidRDefault="00BB48A1" w:rsidP="00BB48A1">
      <w:pPr>
        <w:spacing w:line="580" w:lineRule="exact"/>
        <w:ind w:firstLineChars="200" w:firstLine="640"/>
        <w:rPr>
          <w:rFonts w:ascii="仿宋_GB2312" w:eastAsia="仿宋_GB2312" w:cs="仿宋_GB2312"/>
          <w:sz w:val="32"/>
          <w:szCs w:val="32"/>
        </w:rPr>
      </w:pPr>
      <w:r w:rsidRPr="005A24A9">
        <w:rPr>
          <w:rFonts w:ascii="仿宋_GB2312" w:eastAsia="仿宋_GB2312" w:cs="仿宋_GB2312" w:hint="eastAsia"/>
          <w:sz w:val="32"/>
          <w:szCs w:val="32"/>
        </w:rPr>
        <w:t>抓好各级教育关工委领导班子、工作团队和骨干人员的学习和培训，进一步凝聚共识、明确任务，增强各级关工委做好关心下一代工作的责任感、使命感</w:t>
      </w:r>
      <w:r>
        <w:rPr>
          <w:rFonts w:ascii="仿宋_GB2312" w:eastAsia="仿宋_GB2312" w:cs="仿宋_GB2312" w:hint="eastAsia"/>
          <w:sz w:val="32"/>
          <w:szCs w:val="32"/>
        </w:rPr>
        <w:t>，</w:t>
      </w:r>
      <w:r w:rsidRPr="005A24A9">
        <w:rPr>
          <w:rFonts w:ascii="仿宋_GB2312" w:eastAsia="仿宋_GB2312" w:cs="仿宋_GB2312" w:hint="eastAsia"/>
          <w:sz w:val="32"/>
          <w:szCs w:val="32"/>
        </w:rPr>
        <w:t>焕发起广大老同志为青少年健康成长、为关心下一代事业多做贡献的革命热情。</w:t>
      </w:r>
    </w:p>
    <w:p w:rsidR="00BB48A1" w:rsidRPr="005A24A9" w:rsidRDefault="00BB48A1" w:rsidP="00BB48A1">
      <w:pPr>
        <w:spacing w:line="580" w:lineRule="exact"/>
        <w:ind w:firstLineChars="200" w:firstLine="640"/>
        <w:rPr>
          <w:rFonts w:ascii="黑体" w:eastAsia="黑体" w:hAnsi="黑体" w:cs="Times New Roman"/>
          <w:sz w:val="32"/>
          <w:szCs w:val="32"/>
        </w:rPr>
      </w:pPr>
      <w:r w:rsidRPr="005A24A9">
        <w:rPr>
          <w:rFonts w:ascii="黑体" w:eastAsia="黑体" w:hAnsi="黑体" w:cs="黑体" w:hint="eastAsia"/>
          <w:sz w:val="32"/>
          <w:szCs w:val="32"/>
        </w:rPr>
        <w:t>二、积极推进全</w:t>
      </w:r>
      <w:r>
        <w:rPr>
          <w:rFonts w:ascii="黑体" w:eastAsia="黑体" w:hAnsi="黑体" w:cs="黑体" w:hint="eastAsia"/>
          <w:sz w:val="32"/>
          <w:szCs w:val="32"/>
        </w:rPr>
        <w:t>区</w:t>
      </w:r>
      <w:r w:rsidRPr="005A24A9">
        <w:rPr>
          <w:rFonts w:ascii="黑体" w:eastAsia="黑体" w:hAnsi="黑体" w:cs="黑体" w:hint="eastAsia"/>
          <w:sz w:val="32"/>
          <w:szCs w:val="32"/>
        </w:rPr>
        <w:t>教育关工委优质化建设</w:t>
      </w:r>
    </w:p>
    <w:p w:rsidR="00BB48A1" w:rsidRPr="005A24A9" w:rsidRDefault="00BB48A1" w:rsidP="00BB48A1">
      <w:pPr>
        <w:spacing w:line="580" w:lineRule="exact"/>
        <w:ind w:firstLineChars="200" w:firstLine="640"/>
        <w:rPr>
          <w:rFonts w:ascii="仿宋_GB2312" w:eastAsia="仿宋_GB2312" w:cs="Times New Roman"/>
          <w:sz w:val="32"/>
          <w:szCs w:val="32"/>
        </w:rPr>
      </w:pPr>
      <w:r w:rsidRPr="005A24A9">
        <w:rPr>
          <w:rFonts w:ascii="仿宋_GB2312" w:eastAsia="仿宋_GB2312" w:cs="仿宋_GB2312" w:hint="eastAsia"/>
          <w:sz w:val="32"/>
          <w:szCs w:val="32"/>
        </w:rPr>
        <w:t>认真贯彻落实省</w:t>
      </w:r>
      <w:r>
        <w:rPr>
          <w:rFonts w:ascii="仿宋_GB2312" w:eastAsia="仿宋_GB2312" w:cs="仿宋_GB2312" w:hint="eastAsia"/>
          <w:sz w:val="32"/>
          <w:szCs w:val="32"/>
        </w:rPr>
        <w:t>、市</w:t>
      </w:r>
      <w:r w:rsidRPr="005A24A9">
        <w:rPr>
          <w:rFonts w:ascii="仿宋_GB2312" w:eastAsia="仿宋_GB2312" w:cs="仿宋_GB2312" w:hint="eastAsia"/>
          <w:sz w:val="32"/>
          <w:szCs w:val="32"/>
        </w:rPr>
        <w:t>委教育工委关于推进教育系统关工委优质化建设的文件精神</w:t>
      </w:r>
      <w:r w:rsidR="004D19E3">
        <w:rPr>
          <w:rFonts w:ascii="仿宋_GB2312" w:eastAsia="仿宋_GB2312" w:cs="仿宋_GB2312" w:hint="eastAsia"/>
          <w:sz w:val="32"/>
          <w:szCs w:val="32"/>
        </w:rPr>
        <w:t>，</w:t>
      </w:r>
      <w:r w:rsidRPr="005A24A9">
        <w:rPr>
          <w:rFonts w:ascii="仿宋_GB2312" w:eastAsia="仿宋_GB2312" w:cs="仿宋_GB2312" w:hint="eastAsia"/>
          <w:sz w:val="32"/>
          <w:szCs w:val="32"/>
        </w:rPr>
        <w:t>充分认识到推进关工委优质化建设是新时代新形势新任务的需要，</w:t>
      </w:r>
      <w:r>
        <w:rPr>
          <w:rFonts w:ascii="仿宋_GB2312" w:eastAsia="仿宋_GB2312" w:cs="仿宋_GB2312" w:hint="eastAsia"/>
          <w:sz w:val="32"/>
          <w:szCs w:val="32"/>
        </w:rPr>
        <w:t>从而</w:t>
      </w:r>
      <w:r w:rsidRPr="005A24A9">
        <w:rPr>
          <w:rFonts w:ascii="仿宋_GB2312" w:eastAsia="仿宋_GB2312" w:cs="仿宋_GB2312" w:hint="eastAsia"/>
          <w:sz w:val="32"/>
          <w:szCs w:val="32"/>
        </w:rPr>
        <w:t>增强创建优质化关工委的驱动力。</w:t>
      </w:r>
    </w:p>
    <w:p w:rsidR="00BB48A1" w:rsidRPr="005A24A9" w:rsidRDefault="00BB48A1" w:rsidP="00BB48A1">
      <w:pPr>
        <w:spacing w:line="580" w:lineRule="exact"/>
        <w:ind w:firstLineChars="200" w:firstLine="640"/>
        <w:rPr>
          <w:rFonts w:ascii="仿宋_GB2312" w:eastAsia="仿宋_GB2312" w:cs="Times New Roman"/>
          <w:sz w:val="32"/>
          <w:szCs w:val="32"/>
        </w:rPr>
      </w:pPr>
      <w:r w:rsidRPr="005A24A9">
        <w:rPr>
          <w:rFonts w:ascii="仿宋_GB2312" w:eastAsia="仿宋_GB2312" w:cs="仿宋_GB2312" w:hint="eastAsia"/>
          <w:sz w:val="32"/>
          <w:szCs w:val="32"/>
        </w:rPr>
        <w:t>继续贯彻落实省、市关于建立“党建带关建”工作机制的文件精神，切实加强各级党组织对同级关工委优质化建设</w:t>
      </w:r>
      <w:r w:rsidRPr="005A24A9">
        <w:rPr>
          <w:rFonts w:ascii="仿宋_GB2312" w:eastAsia="仿宋_GB2312" w:cs="仿宋_GB2312" w:hint="eastAsia"/>
          <w:sz w:val="32"/>
          <w:szCs w:val="32"/>
        </w:rPr>
        <w:lastRenderedPageBreak/>
        <w:t>工作的领导和支持，切实帮助解决关工委优质化建设中的问题和不足。以“坚持创建标准、积极稳妥推进、加强过程管理、创建巩固并重、着眼创建效果”为指导思想，有计划地推进优质化关工委创建工作。在面上，要进一步抓好关工委常态化建设的巩固提高工作，并对照关工委优质化的基本要求积极着手整改。在点上，抓出一批优质化建设的先行单位，适时开展</w:t>
      </w:r>
      <w:r>
        <w:rPr>
          <w:rFonts w:ascii="仿宋_GB2312" w:eastAsia="仿宋_GB2312" w:cs="仿宋_GB2312" w:hint="eastAsia"/>
          <w:sz w:val="32"/>
          <w:szCs w:val="32"/>
        </w:rPr>
        <w:t>整改提升，确保一次创建成功。</w:t>
      </w:r>
      <w:r w:rsidRPr="005A24A9">
        <w:rPr>
          <w:rFonts w:ascii="仿宋_GB2312" w:eastAsia="仿宋_GB2312" w:cs="仿宋_GB2312" w:hint="eastAsia"/>
          <w:sz w:val="32"/>
          <w:szCs w:val="32"/>
        </w:rPr>
        <w:t>以点带面，</w:t>
      </w:r>
      <w:r>
        <w:rPr>
          <w:rFonts w:ascii="仿宋_GB2312" w:eastAsia="仿宋_GB2312" w:cs="仿宋_GB2312" w:hint="eastAsia"/>
          <w:sz w:val="32"/>
          <w:szCs w:val="32"/>
        </w:rPr>
        <w:t>发挥</w:t>
      </w:r>
      <w:r w:rsidRPr="005A24A9">
        <w:rPr>
          <w:rFonts w:ascii="仿宋_GB2312" w:eastAsia="仿宋_GB2312" w:cs="仿宋_GB2312" w:hint="eastAsia"/>
          <w:sz w:val="32"/>
          <w:szCs w:val="32"/>
        </w:rPr>
        <w:t>好典型示范作用。</w:t>
      </w:r>
    </w:p>
    <w:p w:rsidR="00BB48A1" w:rsidRDefault="00BB48A1" w:rsidP="00BB48A1">
      <w:pPr>
        <w:spacing w:line="580" w:lineRule="exact"/>
        <w:ind w:firstLineChars="200" w:firstLine="640"/>
        <w:rPr>
          <w:rFonts w:ascii="黑体" w:eastAsia="黑体" w:hAnsi="黑体" w:cs="黑体"/>
          <w:sz w:val="32"/>
          <w:szCs w:val="32"/>
        </w:rPr>
      </w:pPr>
      <w:r w:rsidRPr="005A24A9">
        <w:rPr>
          <w:rFonts w:ascii="黑体" w:eastAsia="黑体" w:hAnsi="黑体" w:cs="黑体" w:hint="eastAsia"/>
          <w:sz w:val="32"/>
          <w:szCs w:val="32"/>
        </w:rPr>
        <w:t>三、</w:t>
      </w:r>
      <w:r>
        <w:rPr>
          <w:rFonts w:ascii="黑体" w:eastAsia="黑体" w:hAnsi="黑体" w:cs="黑体" w:hint="eastAsia"/>
          <w:sz w:val="32"/>
          <w:szCs w:val="32"/>
        </w:rPr>
        <w:t>扎实</w:t>
      </w:r>
      <w:r w:rsidR="004D19E3">
        <w:rPr>
          <w:rFonts w:ascii="黑体" w:eastAsia="黑体" w:hAnsi="黑体" w:cs="黑体" w:hint="eastAsia"/>
          <w:sz w:val="32"/>
          <w:szCs w:val="32"/>
        </w:rPr>
        <w:t>组织</w:t>
      </w:r>
      <w:r>
        <w:rPr>
          <w:rFonts w:ascii="黑体" w:eastAsia="黑体" w:hAnsi="黑体" w:cs="黑体" w:hint="eastAsia"/>
          <w:sz w:val="32"/>
          <w:szCs w:val="32"/>
        </w:rPr>
        <w:t>颂党百年等主题教育活动</w:t>
      </w:r>
    </w:p>
    <w:p w:rsidR="00BB48A1" w:rsidRPr="005A24A9" w:rsidRDefault="00BB48A1" w:rsidP="00BB48A1">
      <w:pPr>
        <w:spacing w:line="580" w:lineRule="exact"/>
        <w:ind w:firstLineChars="200" w:firstLine="640"/>
        <w:rPr>
          <w:rFonts w:ascii="仿宋_GB2312" w:eastAsia="仿宋_GB2312" w:cs="Times New Roman"/>
          <w:sz w:val="32"/>
          <w:szCs w:val="32"/>
        </w:rPr>
      </w:pPr>
      <w:r w:rsidRPr="005A24A9">
        <w:rPr>
          <w:rFonts w:ascii="仿宋_GB2312" w:eastAsia="仿宋_GB2312" w:cs="仿宋_GB2312" w:hint="eastAsia"/>
          <w:sz w:val="32"/>
          <w:szCs w:val="32"/>
        </w:rPr>
        <w:t>坚持立德树人，发挥教育关工委在配合教育部门和学校</w:t>
      </w:r>
      <w:r>
        <w:rPr>
          <w:rFonts w:ascii="仿宋_GB2312" w:eastAsia="仿宋_GB2312" w:cs="仿宋_GB2312" w:hint="eastAsia"/>
          <w:sz w:val="32"/>
          <w:szCs w:val="32"/>
        </w:rPr>
        <w:t>在践行</w:t>
      </w:r>
      <w:r w:rsidRPr="005A24A9">
        <w:rPr>
          <w:rFonts w:ascii="仿宋_GB2312" w:eastAsia="仿宋_GB2312" w:cs="仿宋_GB2312" w:hint="eastAsia"/>
          <w:sz w:val="32"/>
          <w:szCs w:val="32"/>
        </w:rPr>
        <w:t>社会主义核心价值观教育活动中的积极作用。</w:t>
      </w:r>
    </w:p>
    <w:p w:rsidR="00BB48A1" w:rsidRPr="00B371CD" w:rsidRDefault="00BB48A1" w:rsidP="00BB48A1">
      <w:pPr>
        <w:spacing w:line="580" w:lineRule="exact"/>
        <w:ind w:firstLineChars="200" w:firstLine="640"/>
        <w:rPr>
          <w:rFonts w:ascii="仿宋_GB2312" w:eastAsia="仿宋_GB2312" w:cs="Times New Roman"/>
          <w:sz w:val="32"/>
          <w:szCs w:val="32"/>
        </w:rPr>
      </w:pPr>
      <w:r w:rsidRPr="005A24A9">
        <w:rPr>
          <w:rFonts w:ascii="仿宋_GB2312" w:eastAsia="仿宋_GB2312" w:cs="仿宋_GB2312" w:hint="eastAsia"/>
          <w:sz w:val="32"/>
          <w:szCs w:val="32"/>
        </w:rPr>
        <w:t>依托“五老”特长和资源优势，</w:t>
      </w:r>
      <w:r>
        <w:rPr>
          <w:rFonts w:ascii="仿宋_GB2312" w:eastAsia="仿宋_GB2312" w:cs="仿宋_GB2312" w:hint="eastAsia"/>
          <w:sz w:val="32"/>
          <w:szCs w:val="32"/>
        </w:rPr>
        <w:t>配合</w:t>
      </w:r>
      <w:r w:rsidRPr="005A24A9">
        <w:rPr>
          <w:rFonts w:ascii="仿宋_GB2312" w:eastAsia="仿宋_GB2312" w:cs="仿宋_GB2312" w:hint="eastAsia"/>
          <w:sz w:val="32"/>
          <w:szCs w:val="32"/>
        </w:rPr>
        <w:t>讲师团建设</w:t>
      </w:r>
      <w:r>
        <w:rPr>
          <w:rFonts w:ascii="仿宋_GB2312" w:eastAsia="仿宋_GB2312" w:cs="仿宋_GB2312" w:hint="eastAsia"/>
          <w:sz w:val="32"/>
          <w:szCs w:val="32"/>
        </w:rPr>
        <w:t>，不断提高对青少年的教育效果。主动编制</w:t>
      </w:r>
      <w:r w:rsidRPr="005A24A9">
        <w:rPr>
          <w:rFonts w:ascii="仿宋_GB2312" w:eastAsia="仿宋_GB2312" w:cs="仿宋_GB2312" w:hint="eastAsia"/>
          <w:sz w:val="32"/>
          <w:szCs w:val="32"/>
        </w:rPr>
        <w:t>社会主义核心价值观精品教育案例，</w:t>
      </w:r>
      <w:r>
        <w:rPr>
          <w:rFonts w:ascii="仿宋_GB2312" w:eastAsia="仿宋_GB2312" w:cs="仿宋_GB2312" w:hint="eastAsia"/>
          <w:sz w:val="32"/>
          <w:szCs w:val="32"/>
        </w:rPr>
        <w:t>充分</w:t>
      </w:r>
      <w:r w:rsidRPr="005A24A9">
        <w:rPr>
          <w:rFonts w:ascii="仿宋_GB2312" w:eastAsia="仿宋_GB2312" w:cs="仿宋_GB2312" w:hint="eastAsia"/>
          <w:sz w:val="32"/>
          <w:szCs w:val="32"/>
        </w:rPr>
        <w:t>发挥精品教育案例教育效能。</w:t>
      </w:r>
    </w:p>
    <w:p w:rsidR="00BB48A1" w:rsidRPr="005A24A9" w:rsidRDefault="00BB48A1" w:rsidP="00BB48A1">
      <w:pPr>
        <w:spacing w:line="580" w:lineRule="exact"/>
        <w:ind w:firstLineChars="200" w:firstLine="640"/>
        <w:rPr>
          <w:rFonts w:ascii="仿宋_GB2312" w:eastAsia="仿宋_GB2312" w:cs="Times New Roman"/>
          <w:sz w:val="32"/>
          <w:szCs w:val="32"/>
        </w:rPr>
      </w:pPr>
      <w:r w:rsidRPr="005A24A9">
        <w:rPr>
          <w:rFonts w:ascii="仿宋_GB2312" w:eastAsia="仿宋_GB2312" w:cs="仿宋_GB2312"/>
          <w:sz w:val="32"/>
          <w:szCs w:val="32"/>
        </w:rPr>
        <w:t>2021</w:t>
      </w:r>
      <w:r w:rsidRPr="005A24A9">
        <w:rPr>
          <w:rFonts w:ascii="仿宋_GB2312" w:eastAsia="仿宋_GB2312" w:cs="仿宋_GB2312" w:hint="eastAsia"/>
          <w:sz w:val="32"/>
          <w:szCs w:val="32"/>
        </w:rPr>
        <w:t>年</w:t>
      </w:r>
      <w:r>
        <w:rPr>
          <w:rFonts w:ascii="仿宋_GB2312" w:eastAsia="仿宋_GB2312" w:cs="仿宋_GB2312" w:hint="eastAsia"/>
          <w:sz w:val="32"/>
          <w:szCs w:val="32"/>
        </w:rPr>
        <w:t>是</w:t>
      </w:r>
      <w:r w:rsidRPr="005A24A9">
        <w:rPr>
          <w:rFonts w:ascii="仿宋_GB2312" w:eastAsia="仿宋_GB2312" w:cs="仿宋_GB2312" w:hint="eastAsia"/>
          <w:sz w:val="32"/>
          <w:szCs w:val="32"/>
        </w:rPr>
        <w:t>中国共产党成立</w:t>
      </w:r>
      <w:r w:rsidRPr="005A24A9">
        <w:rPr>
          <w:rFonts w:ascii="仿宋_GB2312" w:eastAsia="仿宋_GB2312" w:cs="仿宋_GB2312"/>
          <w:sz w:val="32"/>
          <w:szCs w:val="32"/>
        </w:rPr>
        <w:t>100</w:t>
      </w:r>
      <w:r w:rsidRPr="005A24A9">
        <w:rPr>
          <w:rFonts w:ascii="仿宋_GB2312" w:eastAsia="仿宋_GB2312" w:cs="仿宋_GB2312" w:hint="eastAsia"/>
          <w:sz w:val="32"/>
          <w:szCs w:val="32"/>
        </w:rPr>
        <w:t>周年，各级教育关工委要开展内容丰富、形式多样的纪念活动，教育广大青少年从中感悟到只有中国共产党的领导才能实现中华民族复兴的伟大事业，从而更加坚定他们听党话、跟党走的信念。组织中小学生</w:t>
      </w:r>
      <w:r>
        <w:rPr>
          <w:rFonts w:ascii="仿宋_GB2312" w:eastAsia="仿宋_GB2312" w:cs="仿宋_GB2312" w:hint="eastAsia"/>
          <w:sz w:val="32"/>
          <w:szCs w:val="32"/>
        </w:rPr>
        <w:t>参加</w:t>
      </w:r>
      <w:r w:rsidRPr="005A24A9">
        <w:rPr>
          <w:rFonts w:ascii="仿宋_GB2312" w:eastAsia="仿宋_GB2312" w:cs="仿宋_GB2312" w:hint="eastAsia"/>
          <w:sz w:val="32"/>
          <w:szCs w:val="32"/>
        </w:rPr>
        <w:t>省</w:t>
      </w:r>
      <w:r>
        <w:rPr>
          <w:rFonts w:ascii="仿宋_GB2312" w:eastAsia="仿宋_GB2312" w:cs="仿宋_GB2312" w:hint="eastAsia"/>
          <w:sz w:val="32"/>
          <w:szCs w:val="32"/>
        </w:rPr>
        <w:t>、市</w:t>
      </w:r>
      <w:r w:rsidRPr="005A24A9">
        <w:rPr>
          <w:rFonts w:ascii="仿宋_GB2312" w:eastAsia="仿宋_GB2312" w:cs="仿宋_GB2312" w:hint="eastAsia"/>
          <w:sz w:val="32"/>
          <w:szCs w:val="32"/>
        </w:rPr>
        <w:t>以“庆祝中国共产党成立</w:t>
      </w:r>
      <w:r w:rsidRPr="005A24A9">
        <w:rPr>
          <w:rFonts w:ascii="仿宋_GB2312" w:eastAsia="仿宋_GB2312" w:cs="仿宋_GB2312"/>
          <w:sz w:val="32"/>
          <w:szCs w:val="32"/>
        </w:rPr>
        <w:t>100</w:t>
      </w:r>
      <w:r w:rsidRPr="005A24A9">
        <w:rPr>
          <w:rFonts w:ascii="仿宋_GB2312" w:eastAsia="仿宋_GB2312" w:cs="仿宋_GB2312" w:hint="eastAsia"/>
          <w:sz w:val="32"/>
          <w:szCs w:val="32"/>
        </w:rPr>
        <w:t>周年”为中心，开展“我要成为新楷模”和“榜样的力量”主题教育读书征文活动，以及“争做党的好少年”的演讲比赛。</w:t>
      </w:r>
    </w:p>
    <w:p w:rsidR="00BB48A1" w:rsidRPr="005A24A9" w:rsidRDefault="00BB48A1" w:rsidP="00BB48A1">
      <w:pPr>
        <w:spacing w:line="580" w:lineRule="exact"/>
        <w:ind w:firstLineChars="200" w:firstLine="640"/>
        <w:rPr>
          <w:rFonts w:ascii="仿宋_GB2312" w:eastAsia="仿宋_GB2312" w:cs="Times New Roman"/>
          <w:sz w:val="32"/>
          <w:szCs w:val="32"/>
        </w:rPr>
      </w:pPr>
      <w:r w:rsidRPr="005A24A9">
        <w:rPr>
          <w:rFonts w:ascii="仿宋_GB2312" w:eastAsia="仿宋_GB2312" w:cs="仿宋_GB2312" w:hint="eastAsia"/>
          <w:sz w:val="32"/>
          <w:szCs w:val="32"/>
        </w:rPr>
        <w:t>要认真推进“文化塑造未来”铸魂工程，积极发挥老同志的特长、优势和人脉，为铸魂工程搭建活动平台。铸魂工程要积极与当地关工委</w:t>
      </w:r>
      <w:r>
        <w:rPr>
          <w:rFonts w:ascii="仿宋_GB2312" w:eastAsia="仿宋_GB2312" w:cs="仿宋_GB2312" w:hint="eastAsia"/>
          <w:sz w:val="32"/>
          <w:szCs w:val="32"/>
        </w:rPr>
        <w:t>等组织</w:t>
      </w:r>
      <w:r w:rsidRPr="005A24A9">
        <w:rPr>
          <w:rFonts w:ascii="仿宋_GB2312" w:eastAsia="仿宋_GB2312" w:cs="仿宋_GB2312" w:hint="eastAsia"/>
          <w:sz w:val="32"/>
          <w:szCs w:val="32"/>
        </w:rPr>
        <w:t>密切配合，做到校内校外同步</w:t>
      </w:r>
      <w:r w:rsidRPr="005A24A9">
        <w:rPr>
          <w:rFonts w:ascii="仿宋_GB2312" w:eastAsia="仿宋_GB2312" w:cs="仿宋_GB2312" w:hint="eastAsia"/>
          <w:sz w:val="32"/>
          <w:szCs w:val="32"/>
        </w:rPr>
        <w:lastRenderedPageBreak/>
        <w:t>推进。从学校实</w:t>
      </w:r>
      <w:r>
        <w:rPr>
          <w:rFonts w:ascii="仿宋_GB2312" w:eastAsia="仿宋_GB2312" w:cs="仿宋_GB2312" w:hint="eastAsia"/>
          <w:sz w:val="32"/>
          <w:szCs w:val="32"/>
        </w:rPr>
        <w:t>际出发，进一步拓展思路，开展“劳模进校园”“杰出校友进校园”</w:t>
      </w:r>
      <w:r w:rsidRPr="005A24A9">
        <w:rPr>
          <w:rFonts w:ascii="仿宋_GB2312" w:eastAsia="仿宋_GB2312" w:cs="仿宋_GB2312" w:hint="eastAsia"/>
          <w:sz w:val="32"/>
          <w:szCs w:val="32"/>
        </w:rPr>
        <w:t>等活动。</w:t>
      </w:r>
    </w:p>
    <w:p w:rsidR="00BB48A1" w:rsidRPr="005A24A9" w:rsidRDefault="00BB48A1" w:rsidP="00BB48A1">
      <w:pPr>
        <w:spacing w:line="580" w:lineRule="exact"/>
        <w:ind w:firstLineChars="200" w:firstLine="640"/>
        <w:rPr>
          <w:rFonts w:ascii="黑体" w:eastAsia="黑体" w:hAnsi="黑体" w:cs="Times New Roman"/>
          <w:sz w:val="32"/>
          <w:szCs w:val="32"/>
        </w:rPr>
      </w:pPr>
      <w:r w:rsidRPr="005A24A9">
        <w:rPr>
          <w:rFonts w:ascii="黑体" w:eastAsia="黑体" w:hAnsi="黑体" w:cs="黑体" w:hint="eastAsia"/>
          <w:sz w:val="32"/>
          <w:szCs w:val="32"/>
        </w:rPr>
        <w:t>四、继续做好家长学校和社区教育工作</w:t>
      </w:r>
    </w:p>
    <w:p w:rsidR="00BB48A1" w:rsidRDefault="00BB48A1" w:rsidP="00BB48A1">
      <w:pPr>
        <w:jc w:val="left"/>
        <w:rPr>
          <w:rFonts w:ascii="仿宋_GB2312" w:eastAsia="仿宋_GB2312" w:cs="仿宋_GB2312"/>
          <w:sz w:val="32"/>
          <w:szCs w:val="32"/>
        </w:rPr>
      </w:pPr>
      <w:r>
        <w:rPr>
          <w:rFonts w:ascii="仿宋_GB2312" w:eastAsia="仿宋_GB2312" w:cs="仿宋_GB2312" w:hint="eastAsia"/>
          <w:sz w:val="32"/>
          <w:szCs w:val="32"/>
        </w:rPr>
        <w:t xml:space="preserve">    切实开展好家长学校工作，配合实施家长学校总校“</w:t>
      </w:r>
      <w:r>
        <w:rPr>
          <w:rFonts w:ascii="仿宋_GB2312" w:eastAsia="仿宋_GB2312" w:hint="eastAsia"/>
          <w:sz w:val="32"/>
          <w:szCs w:val="32"/>
        </w:rPr>
        <w:t>校长课堂、班主任课堂、家长课堂”三级课堂项目建设</w:t>
      </w:r>
      <w:r w:rsidRPr="000469E6">
        <w:rPr>
          <w:rFonts w:ascii="仿宋_GB2312" w:eastAsia="仿宋_GB2312" w:hint="eastAsia"/>
          <w:sz w:val="32"/>
          <w:szCs w:val="32"/>
        </w:rPr>
        <w:t>，</w:t>
      </w:r>
      <w:r>
        <w:rPr>
          <w:rFonts w:ascii="仿宋_GB2312" w:eastAsia="仿宋_GB2312" w:hint="eastAsia"/>
          <w:sz w:val="32"/>
          <w:szCs w:val="32"/>
        </w:rPr>
        <w:t>配合教育服务中心开展有关线上、线下家庭教育指导服务，提升</w:t>
      </w:r>
      <w:r w:rsidRPr="000469E6">
        <w:rPr>
          <w:rFonts w:ascii="仿宋_GB2312" w:eastAsia="仿宋_GB2312" w:hint="eastAsia"/>
          <w:sz w:val="32"/>
          <w:szCs w:val="32"/>
        </w:rPr>
        <w:t>全区家长学校</w:t>
      </w:r>
      <w:r>
        <w:rPr>
          <w:rFonts w:ascii="仿宋_GB2312" w:eastAsia="仿宋_GB2312" w:hint="eastAsia"/>
          <w:sz w:val="32"/>
          <w:szCs w:val="32"/>
        </w:rPr>
        <w:t>整体</w:t>
      </w:r>
      <w:r w:rsidRPr="000469E6">
        <w:rPr>
          <w:rFonts w:ascii="仿宋_GB2312" w:eastAsia="仿宋_GB2312" w:hint="eastAsia"/>
          <w:sz w:val="32"/>
          <w:szCs w:val="32"/>
        </w:rPr>
        <w:t>工作成效。</w:t>
      </w:r>
      <w:r>
        <w:rPr>
          <w:rFonts w:ascii="仿宋_GB2312" w:eastAsia="仿宋_GB2312" w:hint="eastAsia"/>
          <w:sz w:val="32"/>
          <w:szCs w:val="32"/>
        </w:rPr>
        <w:t>借力金坛区关工委、区妇联等家庭教育行家，</w:t>
      </w:r>
      <w:r>
        <w:rPr>
          <w:rFonts w:ascii="仿宋_GB2312" w:eastAsia="仿宋_GB2312" w:cs="仿宋_GB2312" w:hint="eastAsia"/>
          <w:sz w:val="32"/>
          <w:szCs w:val="32"/>
        </w:rPr>
        <w:t>鼓励、</w:t>
      </w:r>
      <w:r w:rsidRPr="005A24A9">
        <w:rPr>
          <w:rFonts w:ascii="仿宋_GB2312" w:eastAsia="仿宋_GB2312" w:cs="仿宋_GB2312" w:hint="eastAsia"/>
          <w:sz w:val="32"/>
          <w:szCs w:val="32"/>
        </w:rPr>
        <w:t>发动广大老同志通过参与家长学校工作、社会公益活动等，为家长提供家庭教育的指导服务。</w:t>
      </w:r>
    </w:p>
    <w:p w:rsidR="00BB48A1" w:rsidRPr="00081ADE" w:rsidRDefault="00BB48A1" w:rsidP="00BB48A1">
      <w:pPr>
        <w:jc w:val="left"/>
        <w:rPr>
          <w:rFonts w:ascii="仿宋_GB2312" w:eastAsia="仿宋_GB2312"/>
          <w:sz w:val="32"/>
          <w:szCs w:val="32"/>
        </w:rPr>
      </w:pPr>
      <w:r>
        <w:rPr>
          <w:rFonts w:ascii="仿宋_GB2312" w:eastAsia="仿宋_GB2312" w:cs="仿宋_GB2312" w:hint="eastAsia"/>
          <w:sz w:val="32"/>
          <w:szCs w:val="32"/>
        </w:rPr>
        <w:t xml:space="preserve">    切实用好省编家长学校教材，组织</w:t>
      </w:r>
      <w:r w:rsidRPr="005A24A9">
        <w:rPr>
          <w:rFonts w:ascii="仿宋_GB2312" w:eastAsia="仿宋_GB2312" w:cs="仿宋_GB2312" w:hint="eastAsia"/>
          <w:sz w:val="32"/>
          <w:szCs w:val="32"/>
        </w:rPr>
        <w:t>家长学校的专兼职教师参与</w:t>
      </w:r>
      <w:r>
        <w:rPr>
          <w:rFonts w:ascii="仿宋_GB2312" w:eastAsia="仿宋_GB2312" w:cs="仿宋_GB2312" w:hint="eastAsia"/>
          <w:sz w:val="32"/>
          <w:szCs w:val="32"/>
        </w:rPr>
        <w:t>“用好《家长必读》提高教学质量”的优秀论文</w:t>
      </w:r>
      <w:r w:rsidRPr="005A24A9">
        <w:rPr>
          <w:rFonts w:ascii="仿宋_GB2312" w:eastAsia="仿宋_GB2312" w:cs="仿宋_GB2312" w:hint="eastAsia"/>
          <w:sz w:val="32"/>
          <w:szCs w:val="32"/>
        </w:rPr>
        <w:t>评选。</w:t>
      </w:r>
    </w:p>
    <w:p w:rsidR="00BB48A1" w:rsidRPr="005A24A9" w:rsidRDefault="00BB48A1" w:rsidP="00BB48A1">
      <w:pPr>
        <w:spacing w:line="580" w:lineRule="exact"/>
        <w:ind w:firstLineChars="200" w:firstLine="640"/>
        <w:rPr>
          <w:rFonts w:ascii="仿宋_GB2312" w:eastAsia="仿宋_GB2312" w:cs="Times New Roman"/>
          <w:sz w:val="32"/>
          <w:szCs w:val="32"/>
        </w:rPr>
      </w:pPr>
      <w:r w:rsidRPr="005A24A9">
        <w:rPr>
          <w:rFonts w:ascii="仿宋_GB2312" w:eastAsia="仿宋_GB2312" w:cs="仿宋_GB2312" w:hint="eastAsia"/>
          <w:sz w:val="32"/>
          <w:szCs w:val="32"/>
        </w:rPr>
        <w:t>认真贯彻落实我省《关于推进校外辅导站建设的意见》</w:t>
      </w:r>
      <w:r>
        <w:rPr>
          <w:rFonts w:ascii="仿宋_GB2312" w:eastAsia="仿宋_GB2312" w:cs="仿宋_GB2312" w:hint="eastAsia"/>
          <w:sz w:val="32"/>
          <w:szCs w:val="32"/>
        </w:rPr>
        <w:t>等</w:t>
      </w:r>
      <w:r w:rsidRPr="005A24A9">
        <w:rPr>
          <w:rFonts w:ascii="仿宋_GB2312" w:eastAsia="仿宋_GB2312" w:cs="仿宋_GB2312" w:hint="eastAsia"/>
          <w:sz w:val="32"/>
          <w:szCs w:val="32"/>
        </w:rPr>
        <w:t>文件的精神，继续组织发动老教师参与校外辅导站的教育、管理工作，帮助校外辅导站提高教育管理水平。</w:t>
      </w:r>
    </w:p>
    <w:p w:rsidR="00BB48A1" w:rsidRPr="005A24A9" w:rsidRDefault="00BB48A1" w:rsidP="00BB48A1">
      <w:pPr>
        <w:spacing w:line="580" w:lineRule="exact"/>
        <w:ind w:firstLineChars="200" w:firstLine="640"/>
        <w:rPr>
          <w:rFonts w:ascii="黑体" w:eastAsia="黑体" w:hAnsi="黑体" w:cs="Times New Roman"/>
          <w:sz w:val="32"/>
          <w:szCs w:val="32"/>
        </w:rPr>
      </w:pPr>
      <w:r>
        <w:rPr>
          <w:rFonts w:ascii="黑体" w:eastAsia="黑体" w:hAnsi="黑体" w:cs="黑体" w:hint="eastAsia"/>
          <w:sz w:val="32"/>
          <w:szCs w:val="32"/>
        </w:rPr>
        <w:t>五、努力</w:t>
      </w:r>
      <w:r w:rsidR="004D19E3">
        <w:rPr>
          <w:rFonts w:ascii="黑体" w:eastAsia="黑体" w:hAnsi="黑体" w:cs="黑体" w:hint="eastAsia"/>
          <w:sz w:val="32"/>
          <w:szCs w:val="32"/>
        </w:rPr>
        <w:t>开展</w:t>
      </w:r>
      <w:r w:rsidR="004D19E3" w:rsidRPr="004D19E3">
        <w:rPr>
          <w:rFonts w:ascii="黑体" w:eastAsia="黑体" w:hAnsi="黑体" w:cs="黑体" w:hint="eastAsia"/>
          <w:sz w:val="32"/>
          <w:szCs w:val="32"/>
        </w:rPr>
        <w:t>多方位、多形式的</w:t>
      </w:r>
      <w:r>
        <w:rPr>
          <w:rFonts w:ascii="黑体" w:eastAsia="黑体" w:hAnsi="黑体" w:cs="黑体" w:hint="eastAsia"/>
          <w:sz w:val="32"/>
          <w:szCs w:val="32"/>
        </w:rPr>
        <w:t>关爱</w:t>
      </w:r>
      <w:r w:rsidR="004D19E3">
        <w:rPr>
          <w:rFonts w:ascii="黑体" w:eastAsia="黑体" w:hAnsi="黑体" w:cs="黑体" w:hint="eastAsia"/>
          <w:sz w:val="32"/>
          <w:szCs w:val="32"/>
        </w:rPr>
        <w:t>行动</w:t>
      </w:r>
    </w:p>
    <w:p w:rsidR="00BB48A1" w:rsidRPr="005A24A9" w:rsidRDefault="00BB48A1" w:rsidP="00BB48A1">
      <w:pPr>
        <w:spacing w:line="580" w:lineRule="exact"/>
        <w:ind w:firstLineChars="200" w:firstLine="640"/>
        <w:rPr>
          <w:rFonts w:ascii="仿宋_GB2312" w:eastAsia="仿宋_GB2312" w:cs="Times New Roman"/>
          <w:sz w:val="32"/>
          <w:szCs w:val="32"/>
        </w:rPr>
      </w:pPr>
      <w:r w:rsidRPr="005A24A9">
        <w:rPr>
          <w:rFonts w:ascii="仿宋_GB2312" w:eastAsia="仿宋_GB2312" w:cs="仿宋_GB2312" w:hint="eastAsia"/>
          <w:sz w:val="32"/>
          <w:szCs w:val="32"/>
        </w:rPr>
        <w:t>组织和动员更多退休老同志根据自身条件和实际情况，立足本地、本校参加各种关爱服务</w:t>
      </w:r>
      <w:r>
        <w:rPr>
          <w:rFonts w:ascii="仿宋_GB2312" w:eastAsia="仿宋_GB2312" w:cs="仿宋_GB2312" w:hint="eastAsia"/>
          <w:sz w:val="32"/>
          <w:szCs w:val="32"/>
        </w:rPr>
        <w:t>，</w:t>
      </w:r>
      <w:r w:rsidRPr="005A24A9">
        <w:rPr>
          <w:rFonts w:ascii="仿宋_GB2312" w:eastAsia="仿宋_GB2312" w:cs="仿宋_GB2312" w:hint="eastAsia"/>
          <w:sz w:val="32"/>
          <w:szCs w:val="32"/>
        </w:rPr>
        <w:t>为广大青少年学生和青年教职工办实事、做好事</w:t>
      </w:r>
      <w:r>
        <w:rPr>
          <w:rFonts w:ascii="仿宋_GB2312" w:eastAsia="仿宋_GB2312" w:cs="仿宋_GB2312" w:hint="eastAsia"/>
          <w:sz w:val="32"/>
          <w:szCs w:val="32"/>
        </w:rPr>
        <w:t>，</w:t>
      </w:r>
      <w:r w:rsidRPr="005A24A9">
        <w:rPr>
          <w:rFonts w:ascii="仿宋_GB2312" w:eastAsia="仿宋_GB2312" w:cs="仿宋_GB2312" w:hint="eastAsia"/>
          <w:sz w:val="32"/>
          <w:szCs w:val="32"/>
        </w:rPr>
        <w:t>特别要为孤儿、残疾、贫困、流动</w:t>
      </w:r>
      <w:r>
        <w:rPr>
          <w:rFonts w:ascii="仿宋_GB2312" w:eastAsia="仿宋_GB2312" w:cs="仿宋_GB2312" w:hint="eastAsia"/>
          <w:sz w:val="32"/>
          <w:szCs w:val="32"/>
        </w:rPr>
        <w:t>、</w:t>
      </w:r>
      <w:r w:rsidRPr="005A24A9">
        <w:rPr>
          <w:rFonts w:ascii="仿宋_GB2312" w:eastAsia="仿宋_GB2312" w:cs="仿宋_GB2312" w:hint="eastAsia"/>
          <w:sz w:val="32"/>
          <w:szCs w:val="32"/>
        </w:rPr>
        <w:t>留守等青少年学生中的弱势群体提供</w:t>
      </w:r>
      <w:r w:rsidR="004D19E3">
        <w:rPr>
          <w:rFonts w:ascii="仿宋_GB2312" w:eastAsia="仿宋_GB2312" w:cs="仿宋_GB2312" w:hint="eastAsia"/>
          <w:sz w:val="32"/>
          <w:szCs w:val="32"/>
        </w:rPr>
        <w:t>多方位、多形式的</w:t>
      </w:r>
      <w:r w:rsidRPr="005A24A9">
        <w:rPr>
          <w:rFonts w:ascii="仿宋_GB2312" w:eastAsia="仿宋_GB2312" w:cs="仿宋_GB2312" w:hint="eastAsia"/>
          <w:sz w:val="32"/>
          <w:szCs w:val="32"/>
        </w:rPr>
        <w:t>关爱服务。</w:t>
      </w:r>
    </w:p>
    <w:p w:rsidR="00BB48A1" w:rsidRPr="005A24A9" w:rsidRDefault="00BB48A1" w:rsidP="00BB48A1">
      <w:pPr>
        <w:spacing w:line="580" w:lineRule="exact"/>
        <w:ind w:firstLineChars="200" w:firstLine="640"/>
        <w:rPr>
          <w:rFonts w:ascii="仿宋_GB2312" w:eastAsia="仿宋_GB2312" w:cs="Times New Roman"/>
          <w:sz w:val="32"/>
          <w:szCs w:val="32"/>
        </w:rPr>
      </w:pPr>
      <w:r w:rsidRPr="005A24A9">
        <w:rPr>
          <w:rFonts w:ascii="仿宋_GB2312" w:eastAsia="仿宋_GB2312" w:cs="仿宋_GB2312" w:hint="eastAsia"/>
          <w:sz w:val="32"/>
          <w:szCs w:val="32"/>
        </w:rPr>
        <w:t>根据疫情防控常态化的要求，不断更新、充实青少年学生和青年教职工的需求菜单和“五老队伍”的资源菜单，提高关爱服务的针对性和实效性，真正把对青少年的关爱落到</w:t>
      </w:r>
      <w:r w:rsidRPr="005A24A9">
        <w:rPr>
          <w:rFonts w:ascii="仿宋_GB2312" w:eastAsia="仿宋_GB2312" w:cs="仿宋_GB2312" w:hint="eastAsia"/>
          <w:sz w:val="32"/>
          <w:szCs w:val="32"/>
        </w:rPr>
        <w:lastRenderedPageBreak/>
        <w:t>实处。</w:t>
      </w:r>
    </w:p>
    <w:p w:rsidR="00BB48A1" w:rsidRPr="005A24A9" w:rsidRDefault="00BB48A1" w:rsidP="00BB48A1">
      <w:pPr>
        <w:spacing w:line="580" w:lineRule="exact"/>
        <w:ind w:firstLineChars="200" w:firstLine="640"/>
        <w:rPr>
          <w:rFonts w:ascii="黑体" w:eastAsia="黑体" w:hAnsi="黑体" w:cs="Times New Roman"/>
          <w:sz w:val="32"/>
          <w:szCs w:val="32"/>
        </w:rPr>
      </w:pPr>
      <w:r w:rsidRPr="005A24A9">
        <w:rPr>
          <w:rFonts w:ascii="黑体" w:eastAsia="黑体" w:hAnsi="黑体" w:cs="黑体" w:hint="eastAsia"/>
          <w:sz w:val="32"/>
          <w:szCs w:val="32"/>
        </w:rPr>
        <w:t>六、</w:t>
      </w:r>
      <w:r>
        <w:rPr>
          <w:rFonts w:ascii="黑体" w:eastAsia="黑体" w:hAnsi="黑体" w:cs="黑体" w:hint="eastAsia"/>
          <w:sz w:val="32"/>
          <w:szCs w:val="32"/>
        </w:rPr>
        <w:t>精心</w:t>
      </w:r>
      <w:r w:rsidRPr="005A24A9">
        <w:rPr>
          <w:rFonts w:ascii="黑体" w:eastAsia="黑体" w:hAnsi="黑体" w:cs="黑体" w:hint="eastAsia"/>
          <w:sz w:val="32"/>
          <w:szCs w:val="32"/>
        </w:rPr>
        <w:t>打造适应优质化创建的关工委工作团队</w:t>
      </w:r>
    </w:p>
    <w:p w:rsidR="00BB48A1" w:rsidRDefault="00BB48A1" w:rsidP="00BB48A1">
      <w:pPr>
        <w:spacing w:line="580" w:lineRule="exact"/>
        <w:ind w:firstLineChars="200" w:firstLine="640"/>
        <w:rPr>
          <w:rFonts w:ascii="仿宋_GB2312" w:eastAsia="仿宋_GB2312" w:cs="仿宋_GB2312"/>
          <w:sz w:val="32"/>
          <w:szCs w:val="32"/>
        </w:rPr>
      </w:pPr>
      <w:r w:rsidRPr="005A24A9">
        <w:rPr>
          <w:rFonts w:ascii="仿宋_GB2312" w:eastAsia="仿宋_GB2312" w:cs="仿宋_GB2312" w:hint="eastAsia"/>
          <w:sz w:val="32"/>
          <w:szCs w:val="32"/>
        </w:rPr>
        <w:t>各校关工委要按建设“学习型、服务型、调研型、创新型”关工委的要求，配齐配强关工委的领导班子和工作团队，</w:t>
      </w:r>
      <w:r>
        <w:rPr>
          <w:rFonts w:ascii="仿宋_GB2312" w:eastAsia="仿宋_GB2312" w:cs="仿宋_GB2312" w:hint="eastAsia"/>
          <w:sz w:val="32"/>
          <w:szCs w:val="32"/>
        </w:rPr>
        <w:t>并为关工委工作平台建设出谋划策</w:t>
      </w:r>
      <w:r w:rsidRPr="005A24A9">
        <w:rPr>
          <w:rFonts w:ascii="仿宋_GB2312" w:eastAsia="仿宋_GB2312" w:cs="仿宋_GB2312" w:hint="eastAsia"/>
          <w:sz w:val="32"/>
          <w:szCs w:val="32"/>
        </w:rPr>
        <w:t>。注重学习我省兄弟市县</w:t>
      </w:r>
      <w:r>
        <w:rPr>
          <w:rFonts w:ascii="仿宋_GB2312" w:eastAsia="仿宋_GB2312" w:cs="仿宋_GB2312" w:hint="eastAsia"/>
          <w:sz w:val="32"/>
          <w:szCs w:val="32"/>
        </w:rPr>
        <w:t>、学校</w:t>
      </w:r>
      <w:r w:rsidRPr="005A24A9">
        <w:rPr>
          <w:rFonts w:ascii="仿宋_GB2312" w:eastAsia="仿宋_GB2312" w:cs="仿宋_GB2312" w:hint="eastAsia"/>
          <w:sz w:val="32"/>
          <w:szCs w:val="32"/>
        </w:rPr>
        <w:t>在推进关工委优质化建设中的新做法、新经验，</w:t>
      </w:r>
      <w:r>
        <w:rPr>
          <w:rFonts w:ascii="仿宋_GB2312" w:eastAsia="仿宋_GB2312" w:cs="仿宋_GB2312" w:hint="eastAsia"/>
          <w:sz w:val="32"/>
          <w:szCs w:val="32"/>
        </w:rPr>
        <w:t>从而</w:t>
      </w:r>
      <w:r w:rsidRPr="005A24A9">
        <w:rPr>
          <w:rFonts w:ascii="仿宋_GB2312" w:eastAsia="仿宋_GB2312" w:cs="仿宋_GB2312" w:hint="eastAsia"/>
          <w:sz w:val="32"/>
          <w:szCs w:val="32"/>
        </w:rPr>
        <w:t>紧跟形势发展、拓展思路和推进工作。认真总结近年来关工委工作中的创新成果，</w:t>
      </w:r>
      <w:r>
        <w:rPr>
          <w:rFonts w:ascii="仿宋_GB2312" w:eastAsia="仿宋_GB2312" w:cs="Times New Roman" w:hint="eastAsia"/>
          <w:sz w:val="32"/>
          <w:szCs w:val="32"/>
        </w:rPr>
        <w:t>开展</w:t>
      </w:r>
      <w:r w:rsidRPr="005A24A9">
        <w:rPr>
          <w:rFonts w:ascii="仿宋_GB2312" w:eastAsia="仿宋_GB2312" w:cs="仿宋_GB2312" w:hint="eastAsia"/>
          <w:sz w:val="32"/>
          <w:szCs w:val="32"/>
        </w:rPr>
        <w:t>第五批</w:t>
      </w:r>
      <w:r>
        <w:rPr>
          <w:rFonts w:ascii="仿宋_GB2312" w:eastAsia="仿宋_GB2312" w:cs="仿宋_GB2312" w:hint="eastAsia"/>
          <w:sz w:val="32"/>
          <w:szCs w:val="32"/>
        </w:rPr>
        <w:t>省</w:t>
      </w:r>
      <w:r w:rsidRPr="005A24A9">
        <w:rPr>
          <w:rFonts w:ascii="仿宋_GB2312" w:eastAsia="仿宋_GB2312" w:cs="仿宋_GB2312" w:hint="eastAsia"/>
          <w:sz w:val="32"/>
          <w:szCs w:val="32"/>
        </w:rPr>
        <w:t>关工委工作创新奖项目</w:t>
      </w:r>
      <w:r>
        <w:rPr>
          <w:rFonts w:ascii="仿宋_GB2312" w:eastAsia="仿宋_GB2312" w:cs="仿宋_GB2312" w:hint="eastAsia"/>
          <w:sz w:val="32"/>
          <w:szCs w:val="32"/>
        </w:rPr>
        <w:t>申报</w:t>
      </w:r>
      <w:r w:rsidRPr="005A24A9">
        <w:rPr>
          <w:rFonts w:ascii="仿宋_GB2312" w:eastAsia="仿宋_GB2312" w:cs="仿宋_GB2312" w:hint="eastAsia"/>
          <w:sz w:val="32"/>
          <w:szCs w:val="32"/>
        </w:rPr>
        <w:t>。结合庆祝我省教育系统关工委成立</w:t>
      </w:r>
      <w:r w:rsidRPr="005A24A9">
        <w:rPr>
          <w:rFonts w:ascii="仿宋_GB2312" w:eastAsia="仿宋_GB2312" w:cs="仿宋_GB2312"/>
          <w:sz w:val="32"/>
          <w:szCs w:val="32"/>
        </w:rPr>
        <w:t>30</w:t>
      </w:r>
      <w:r w:rsidRPr="005A24A9">
        <w:rPr>
          <w:rFonts w:ascii="仿宋_GB2312" w:eastAsia="仿宋_GB2312" w:cs="仿宋_GB2312" w:hint="eastAsia"/>
          <w:sz w:val="32"/>
          <w:szCs w:val="32"/>
        </w:rPr>
        <w:t>周年，</w:t>
      </w:r>
      <w:r>
        <w:rPr>
          <w:rFonts w:ascii="仿宋_GB2312" w:eastAsia="仿宋_GB2312" w:cs="仿宋_GB2312" w:hint="eastAsia"/>
          <w:sz w:val="32"/>
          <w:szCs w:val="32"/>
        </w:rPr>
        <w:t>要大力</w:t>
      </w:r>
      <w:r w:rsidRPr="005A24A9">
        <w:rPr>
          <w:rFonts w:ascii="仿宋_GB2312" w:eastAsia="仿宋_GB2312" w:cs="仿宋_GB2312" w:hint="eastAsia"/>
          <w:sz w:val="32"/>
          <w:szCs w:val="32"/>
        </w:rPr>
        <w:t>宣传关工委工作</w:t>
      </w:r>
      <w:r>
        <w:rPr>
          <w:rFonts w:ascii="仿宋_GB2312" w:eastAsia="仿宋_GB2312" w:cs="仿宋_GB2312" w:hint="eastAsia"/>
          <w:sz w:val="32"/>
          <w:szCs w:val="32"/>
        </w:rPr>
        <w:t>方面</w:t>
      </w:r>
      <w:r w:rsidRPr="005A24A9">
        <w:rPr>
          <w:rFonts w:ascii="仿宋_GB2312" w:eastAsia="仿宋_GB2312" w:cs="仿宋_GB2312" w:hint="eastAsia"/>
          <w:sz w:val="32"/>
          <w:szCs w:val="32"/>
        </w:rPr>
        <w:t>的先进典型</w:t>
      </w:r>
      <w:r>
        <w:rPr>
          <w:rFonts w:ascii="仿宋_GB2312" w:eastAsia="仿宋_GB2312" w:cs="仿宋_GB2312" w:hint="eastAsia"/>
          <w:sz w:val="32"/>
          <w:szCs w:val="32"/>
        </w:rPr>
        <w:t>及先进个人。</w:t>
      </w:r>
    </w:p>
    <w:p w:rsidR="00DF7ABE" w:rsidRDefault="004D19E3" w:rsidP="00BB48A1">
      <w:r>
        <w:rPr>
          <w:rFonts w:ascii="仿宋_GB2312" w:eastAsia="仿宋_GB2312" w:cs="仿宋_GB2312" w:hint="eastAsia"/>
          <w:sz w:val="32"/>
          <w:szCs w:val="32"/>
        </w:rPr>
        <w:t xml:space="preserve">    </w:t>
      </w:r>
      <w:r w:rsidR="00BB48A1" w:rsidRPr="005A24A9">
        <w:rPr>
          <w:rFonts w:ascii="仿宋_GB2312" w:eastAsia="仿宋_GB2312" w:cs="仿宋_GB2312" w:hint="eastAsia"/>
          <w:sz w:val="32"/>
          <w:szCs w:val="32"/>
        </w:rPr>
        <w:t>进一步加强关工委</w:t>
      </w:r>
      <w:r w:rsidR="00BB48A1">
        <w:rPr>
          <w:rFonts w:ascii="仿宋_GB2312" w:eastAsia="仿宋_GB2312" w:cs="仿宋_GB2312" w:hint="eastAsia"/>
          <w:sz w:val="32"/>
          <w:szCs w:val="32"/>
        </w:rPr>
        <w:t>工作</w:t>
      </w:r>
      <w:r w:rsidR="00BB48A1" w:rsidRPr="005A24A9">
        <w:rPr>
          <w:rFonts w:ascii="仿宋_GB2312" w:eastAsia="仿宋_GB2312" w:cs="仿宋_GB2312" w:hint="eastAsia"/>
          <w:sz w:val="32"/>
          <w:szCs w:val="32"/>
        </w:rPr>
        <w:t>的宣传报道，用好《江苏少年网》</w:t>
      </w:r>
      <w:r w:rsidR="00BB48A1">
        <w:rPr>
          <w:rFonts w:ascii="仿宋_GB2312" w:eastAsia="仿宋_GB2312" w:cs="仿宋_GB2312" w:hint="eastAsia"/>
          <w:sz w:val="32"/>
          <w:szCs w:val="32"/>
        </w:rPr>
        <w:t>、</w:t>
      </w:r>
      <w:r w:rsidR="00BB48A1" w:rsidRPr="005A24A9">
        <w:rPr>
          <w:rFonts w:ascii="仿宋_GB2312" w:eastAsia="仿宋_GB2312" w:cs="仿宋_GB2312" w:hint="eastAsia"/>
          <w:sz w:val="32"/>
          <w:szCs w:val="32"/>
        </w:rPr>
        <w:t>《</w:t>
      </w:r>
      <w:r w:rsidR="00BB48A1">
        <w:rPr>
          <w:rFonts w:ascii="仿宋_GB2312" w:eastAsia="仿宋_GB2312" w:cs="仿宋_GB2312" w:hint="eastAsia"/>
          <w:sz w:val="32"/>
          <w:szCs w:val="32"/>
        </w:rPr>
        <w:t>金坛教育系统关心下一代</w:t>
      </w:r>
      <w:r w:rsidR="00BB48A1" w:rsidRPr="005A24A9">
        <w:rPr>
          <w:rFonts w:ascii="仿宋_GB2312" w:eastAsia="仿宋_GB2312" w:cs="仿宋_GB2312" w:hint="eastAsia"/>
          <w:sz w:val="32"/>
          <w:szCs w:val="32"/>
        </w:rPr>
        <w:t>》</w:t>
      </w:r>
      <w:r w:rsidR="00BB48A1">
        <w:rPr>
          <w:rFonts w:ascii="仿宋_GB2312" w:eastAsia="仿宋_GB2312" w:cs="仿宋_GB2312" w:hint="eastAsia"/>
          <w:sz w:val="32"/>
          <w:szCs w:val="32"/>
        </w:rPr>
        <w:t>等</w:t>
      </w:r>
      <w:r w:rsidR="00BB48A1" w:rsidRPr="005A24A9">
        <w:rPr>
          <w:rFonts w:ascii="仿宋_GB2312" w:eastAsia="仿宋_GB2312" w:cs="仿宋_GB2312" w:hint="eastAsia"/>
          <w:sz w:val="32"/>
          <w:szCs w:val="32"/>
        </w:rPr>
        <w:t>网站，积极参与关工委工作交流和成果展示</w:t>
      </w:r>
      <w:r w:rsidR="00BB48A1">
        <w:rPr>
          <w:rFonts w:ascii="仿宋_GB2312" w:eastAsia="仿宋_GB2312" w:cs="仿宋_GB2312" w:hint="eastAsia"/>
          <w:sz w:val="32"/>
          <w:szCs w:val="32"/>
        </w:rPr>
        <w:t>，</w:t>
      </w:r>
      <w:r w:rsidR="00BB48A1" w:rsidRPr="005A24A9">
        <w:rPr>
          <w:rFonts w:ascii="仿宋_GB2312" w:eastAsia="仿宋_GB2312" w:cs="仿宋_GB2312" w:hint="eastAsia"/>
          <w:sz w:val="32"/>
          <w:szCs w:val="32"/>
        </w:rPr>
        <w:t>为省、市关工委“颂党百年关工育人”图片展提供素材，充分展示</w:t>
      </w:r>
      <w:r w:rsidR="00BB48A1">
        <w:rPr>
          <w:rFonts w:ascii="仿宋_GB2312" w:eastAsia="仿宋_GB2312" w:cs="仿宋_GB2312" w:hint="eastAsia"/>
          <w:sz w:val="32"/>
          <w:szCs w:val="32"/>
        </w:rPr>
        <w:t>我区</w:t>
      </w:r>
      <w:r w:rsidR="00BB48A1" w:rsidRPr="005A24A9">
        <w:rPr>
          <w:rFonts w:ascii="仿宋_GB2312" w:eastAsia="仿宋_GB2312" w:cs="仿宋_GB2312" w:hint="eastAsia"/>
          <w:sz w:val="32"/>
          <w:szCs w:val="32"/>
        </w:rPr>
        <w:t>关工委育人的风采。</w:t>
      </w:r>
    </w:p>
    <w:sectPr w:rsidR="00DF7ABE" w:rsidSect="00DF7A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48A1"/>
    <w:rsid w:val="004D19E3"/>
    <w:rsid w:val="00BB48A1"/>
    <w:rsid w:val="00DF7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A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295</Words>
  <Characters>1688</Characters>
  <Application>Microsoft Office Word</Application>
  <DocSecurity>0</DocSecurity>
  <Lines>14</Lines>
  <Paragraphs>3</Paragraphs>
  <ScaleCrop>false</ScaleCrop>
  <Company>P R C</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2021-03-04T07:59:00Z</cp:lastPrinted>
  <dcterms:created xsi:type="dcterms:W3CDTF">2021-03-04T07:57:00Z</dcterms:created>
  <dcterms:modified xsi:type="dcterms:W3CDTF">2021-03-04T08:17:00Z</dcterms:modified>
</cp:coreProperties>
</file>