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金坛区“名师成长营”2021年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度考核工作的通知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各中小学、幼儿园、局属各单位：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根据《常州市金坛区2021-2023年“名师成长营”实施方案》（坛教人字〔2021〕3号）文件精神，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现就做好</w:t>
      </w:r>
      <w:r>
        <w:rPr>
          <w:rFonts w:hint="eastAsia" w:ascii="仿宋" w:hAnsi="仿宋" w:eastAsia="仿宋" w:cs="仿宋"/>
          <w:sz w:val="28"/>
          <w:szCs w:val="28"/>
        </w:rPr>
        <w:t>金坛区“名师成长营”2021年度考核工作通知如下：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“名师成长营”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全体导师、营员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、考核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内容及</w:t>
      </w:r>
      <w:r>
        <w:rPr>
          <w:rFonts w:hint="eastAsia" w:ascii="黑体" w:hAnsi="黑体" w:eastAsia="黑体" w:cs="黑体"/>
          <w:sz w:val="28"/>
          <w:szCs w:val="28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根据《常州市金坛区2021-2023年“名师成长营”实施方案》（坛教人字〔2021〕3号）文件精神，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结合</w:t>
      </w:r>
      <w:r>
        <w:rPr>
          <w:rFonts w:hint="eastAsia" w:ascii="仿宋" w:hAnsi="仿宋" w:eastAsia="仿宋" w:cs="仿宋"/>
          <w:sz w:val="28"/>
          <w:szCs w:val="28"/>
        </w:rPr>
        <w:t>“导师职责”和“营员职责”分别进行考核。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.十一月份，各小组开展一次年度成果展示活动，邀请导师到场，展示活动方案提前报组织人事科；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营员对照职责梳理一年来的工作，认真填写《金坛区“名师成长营”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阶段性评价</w:t>
      </w:r>
      <w:r>
        <w:rPr>
          <w:rFonts w:hint="eastAsia" w:ascii="仿宋" w:hAnsi="仿宋" w:eastAsia="仿宋" w:cs="仿宋"/>
          <w:sz w:val="28"/>
          <w:szCs w:val="28"/>
        </w:rPr>
        <w:t>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《金坛区“名师成长营”工作活动记载表》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、《金坛区“名师成长营”2021年度考核表》；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营员梳理汇总上报一年活动发展的过程性材料、成果材料；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教育局组建考核专家组，在综合评价的基础上评定各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位导师和营员</w:t>
      </w:r>
      <w:r>
        <w:rPr>
          <w:rFonts w:hint="eastAsia" w:ascii="仿宋" w:hAnsi="仿宋" w:eastAsia="仿宋" w:cs="仿宋"/>
          <w:sz w:val="28"/>
          <w:szCs w:val="28"/>
        </w:rPr>
        <w:t>的等第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四、材料上交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《金坛区“名师成长营”2021年度考核表》、</w:t>
      </w:r>
      <w:r>
        <w:rPr>
          <w:rFonts w:hint="eastAsia" w:ascii="仿宋" w:hAnsi="仿宋" w:eastAsia="仿宋" w:cs="仿宋"/>
          <w:sz w:val="28"/>
          <w:szCs w:val="28"/>
        </w:rPr>
        <w:t>《金坛区“名师成长营”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阶段性评价</w:t>
      </w:r>
      <w:r>
        <w:rPr>
          <w:rFonts w:hint="eastAsia" w:ascii="仿宋" w:hAnsi="仿宋" w:eastAsia="仿宋" w:cs="仿宋"/>
          <w:sz w:val="28"/>
          <w:szCs w:val="28"/>
        </w:rPr>
        <w:t>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《金坛区“名师成长营”工作活动记载表》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2.全体</w:t>
      </w:r>
      <w:r>
        <w:rPr>
          <w:rFonts w:hint="eastAsia" w:ascii="仿宋" w:hAnsi="仿宋" w:eastAsia="仿宋" w:cs="仿宋"/>
          <w:sz w:val="28"/>
          <w:szCs w:val="28"/>
        </w:rPr>
        <w:t>营员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个人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发展规划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听导师课的记录稿、公开课或讲座凭证复印件、获奖证书复印件、发表论文复印件、课题研究成果等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过程性</w:t>
      </w:r>
      <w:r>
        <w:rPr>
          <w:rFonts w:hint="eastAsia" w:ascii="仿宋" w:hAnsi="仿宋" w:eastAsia="仿宋" w:cs="仿宋"/>
          <w:sz w:val="28"/>
          <w:szCs w:val="28"/>
        </w:rPr>
        <w:t>支撑材料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营员将材料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分类整理，每人一袋，加贴封面，注明学段学科，</w:t>
      </w:r>
      <w:r>
        <w:rPr>
          <w:rFonts w:hint="eastAsia" w:ascii="仿宋" w:hAnsi="仿宋" w:eastAsia="仿宋" w:cs="仿宋"/>
          <w:sz w:val="28"/>
          <w:szCs w:val="28"/>
        </w:rPr>
        <w:t>送交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组织人事科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752朱小芳老师处。各组联络员负责汇总填报考核汇总表发送至组织人事科邮箱：rsk009@163.com。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以上材料完成时间：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2021年12月10日。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1.《金坛区“名师成长营”阶段性评价表》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2.《金坛区“名师成长营”工作活动记载表》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3.《金坛区“名师成长营”2021年度考核表》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常州市金坛区教育局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2021年11月18日</w:t>
      </w:r>
    </w:p>
    <w:p>
      <w:pPr>
        <w:spacing w:line="4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金坛区“名师成长营”阶段性评价表</w:t>
      </w:r>
    </w:p>
    <w:p>
      <w:pPr>
        <w:spacing w:line="320" w:lineRule="exact"/>
        <w:ind w:firstLine="420" w:firstLineChars="200"/>
        <w:rPr>
          <w:rFonts w:ascii="宋体" w:hAnsi="宋体"/>
          <w:szCs w:val="21"/>
        </w:rPr>
      </w:pPr>
    </w:p>
    <w:tbl>
      <w:tblPr>
        <w:tblStyle w:val="2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342"/>
        <w:gridCol w:w="2143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营  员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导  师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营  员  发  展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发展领域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主要工作抓手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阶段性成果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进一步提升举措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师德及教育管理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教学及课程改革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教科研工作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79" w:leftChars="-86" w:right="-67" w:rightChars="-32" w:hanging="2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专业示范引领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79" w:leftChars="-86" w:right="-67" w:rightChars="-32" w:hanging="2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总体评价意见</w:t>
            </w:r>
          </w:p>
        </w:tc>
        <w:tc>
          <w:tcPr>
            <w:tcW w:w="6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导师签名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  <w:u w:val="single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金坛区“名师成长营”工作活动记载表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活动时间：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星期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活动地点：</w:t>
      </w:r>
    </w:p>
    <w:tbl>
      <w:tblPr>
        <w:tblStyle w:val="2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活动名称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活动主旨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活动规模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（级别、参加对象等）</w:t>
            </w: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　　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活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动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内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容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摘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要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营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员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体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会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反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hint="eastAsia"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思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  <w:r>
              <w:rPr>
                <w:rFonts w:ascii="宋体" w:hAnsi="宋体" w:eastAsia="仿宋"/>
                <w:sz w:val="30"/>
                <w:szCs w:val="30"/>
              </w:rPr>
              <w:t> </w:t>
            </w: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3450" w:firstLineChars="1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营员（签名）：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导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师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意</w:t>
            </w:r>
          </w:p>
          <w:p>
            <w:pPr>
              <w:spacing w:line="400" w:lineRule="exact"/>
              <w:ind w:left="-80" w:leftChars="-38" w:right="-105" w:rightChars="-50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见</w:t>
            </w:r>
          </w:p>
        </w:tc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  <w:r>
              <w:rPr>
                <w:rFonts w:ascii="宋体" w:hAnsi="宋体" w:eastAsia="仿宋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  <w:r>
              <w:rPr>
                <w:rFonts w:ascii="宋体" w:hAnsi="宋体" w:eastAsia="仿宋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导师（签名）：</w:t>
            </w:r>
            <w:r>
              <w:rPr>
                <w:rFonts w:ascii="宋体" w:hAnsi="宋体" w:eastAsia="仿宋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</w:p>
        </w:tc>
      </w:tr>
    </w:tbl>
    <w:p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金坛区“名师成长营”2021年度考核表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营员姓名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所在单位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学段学科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指导教师姓名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3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4"/>
        <w:gridCol w:w="732"/>
        <w:gridCol w:w="2400"/>
        <w:gridCol w:w="1692"/>
        <w:gridCol w:w="1452"/>
        <w:gridCol w:w="1380"/>
        <w:gridCol w:w="1464"/>
        <w:gridCol w:w="1476"/>
        <w:gridCol w:w="912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</w:t>
            </w:r>
          </w:p>
        </w:tc>
        <w:tc>
          <w:tcPr>
            <w:tcW w:w="565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教学</w:t>
            </w:r>
          </w:p>
        </w:tc>
        <w:tc>
          <w:tcPr>
            <w:tcW w:w="57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</w:t>
            </w:r>
          </w:p>
        </w:tc>
        <w:tc>
          <w:tcPr>
            <w:tcW w:w="18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听导师课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节数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导师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听课节数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区级以上公开课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或讲座情况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竞赛获奖（基本功、评优课）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论文发表情况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课题研究情况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（注明主持、参与）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新晋五级梯队情况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其他获奖或发展情况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省级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核心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市级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省级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记录</w:t>
            </w:r>
          </w:p>
        </w:tc>
        <w:tc>
          <w:tcPr>
            <w:tcW w:w="8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9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5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6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3254" w:type="dxa"/>
            <w:gridSpan w:val="10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金坛区“名师成长营”2021年度考核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汇总表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各组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联络员用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学段学科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指导教师姓名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26"/>
        <w:gridCol w:w="754"/>
        <w:gridCol w:w="2366"/>
        <w:gridCol w:w="1687"/>
        <w:gridCol w:w="1471"/>
        <w:gridCol w:w="1351"/>
        <w:gridCol w:w="1471"/>
        <w:gridCol w:w="1471"/>
        <w:gridCol w:w="88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33655</wp:posOffset>
                      </wp:positionV>
                      <wp:extent cx="481965" cy="778510"/>
                      <wp:effectExtent l="3810" t="2540" r="17145" b="114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965" cy="778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95pt;margin-top:2.65pt;height:61.3pt;width:37.95pt;z-index:251659264;mso-width-relative:page;mso-height-relative:page;" filled="f" stroked="t" coordsize="21600,21600" o:gfxdata="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ruzX7YAAAABwEAAA8AAAAAAAAAAQAgAAAAIgAAAGRycy9kb3ducmV2LnhtbFBLAQIUABQA&#10;AAAIAIdO4kAdiVLy8AEAALUDAAAOAAAAAAAAAAEAIAAAACcBAABkcnMvZTJvRG9jLnhtbFBLBQYA&#10;AAAABgAGAFkBAACJ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6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教学</w:t>
            </w:r>
          </w:p>
        </w:tc>
        <w:tc>
          <w:tcPr>
            <w:tcW w:w="5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听导师课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节数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导师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听课节数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区级以上公开课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或讲座情况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竞赛获奖（基本功、评优课）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论文发表情况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课题研究情况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（注明主持、参与）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新晋五级梯队情况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或发展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8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23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6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省级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核心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市级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省级</w:t>
            </w:r>
          </w:p>
        </w:tc>
        <w:tc>
          <w:tcPr>
            <w:tcW w:w="8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0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23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</w:p>
        </w:tc>
      </w:tr>
    </w:tbl>
    <w:p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3"/>
    <w:rsid w:val="00150F0E"/>
    <w:rsid w:val="00340D67"/>
    <w:rsid w:val="003A1BA9"/>
    <w:rsid w:val="004322FC"/>
    <w:rsid w:val="00520573"/>
    <w:rsid w:val="009D6A76"/>
    <w:rsid w:val="009F58BC"/>
    <w:rsid w:val="00E10D03"/>
    <w:rsid w:val="07D479F0"/>
    <w:rsid w:val="0F0265F4"/>
    <w:rsid w:val="121409D6"/>
    <w:rsid w:val="14DD6E5C"/>
    <w:rsid w:val="37226276"/>
    <w:rsid w:val="610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2</TotalTime>
  <ScaleCrop>false</ScaleCrop>
  <LinksUpToDate>false</LinksUpToDate>
  <CharactersWithSpaces>497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2021-10-28T08:58:00Z</dcterms:created>
  <dc:creator>yu</dc:creator>
  <cp:lastModifiedBy>致远</cp:lastModifiedBy>
  <cp:lastPrinted>2021-11-18T02:02:00Z</cp:lastPrinted>
  <dcterms:modified xsi:type="dcterms:W3CDTF">2021-11-18T02:28:44Z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89903F6C063B47B68CF4EA023747FA0D</vt:lpwstr>
  </property>
</Properties>
</file>