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3B" w:rsidRPr="00AB1FC3" w:rsidRDefault="00AF763B" w:rsidP="000826B6">
      <w:pPr>
        <w:spacing w:afterLines="50" w:line="480" w:lineRule="exact"/>
        <w:ind w:firstLine="6"/>
        <w:jc w:val="center"/>
        <w:rPr>
          <w:rFonts w:ascii="黑体" w:eastAsia="黑体" w:hAnsi="黑体" w:cs="宋体"/>
          <w:sz w:val="32"/>
          <w:szCs w:val="32"/>
        </w:rPr>
      </w:pPr>
      <w:r w:rsidRPr="00434E6E">
        <w:rPr>
          <w:rFonts w:ascii="黑体" w:eastAsia="黑体" w:hAnsi="黑体" w:cs="宋体" w:hint="eastAsia"/>
          <w:spacing w:val="2"/>
          <w:sz w:val="32"/>
          <w:szCs w:val="32"/>
        </w:rPr>
        <w:t>金坛区</w:t>
      </w:r>
      <w:r w:rsidRPr="00434E6E">
        <w:rPr>
          <w:rFonts w:ascii="黑体" w:eastAsia="黑体" w:hAnsi="黑体" w:cs="宋体"/>
          <w:spacing w:val="2"/>
          <w:sz w:val="32"/>
          <w:szCs w:val="32"/>
        </w:rPr>
        <w:t>教育局2022年关心下一代工作</w:t>
      </w:r>
      <w:r w:rsidR="002D6CA9">
        <w:rPr>
          <w:rFonts w:ascii="黑体" w:eastAsia="黑体" w:hAnsi="黑体" w:cs="宋体" w:hint="eastAsia"/>
          <w:spacing w:val="2"/>
          <w:sz w:val="32"/>
          <w:szCs w:val="32"/>
        </w:rPr>
        <w:t>要点</w:t>
      </w:r>
    </w:p>
    <w:p w:rsidR="00AF763B" w:rsidRPr="00013C80" w:rsidRDefault="00AF763B" w:rsidP="004C3AD3">
      <w:pPr>
        <w:spacing w:line="480" w:lineRule="exact"/>
        <w:ind w:right="9" w:firstLine="629"/>
        <w:rPr>
          <w:rFonts w:asciiTheme="minorEastAsia" w:eastAsiaTheme="minorEastAsia" w:hAnsiTheme="minorEastAsia" w:cs="仿宋"/>
          <w:sz w:val="28"/>
          <w:szCs w:val="28"/>
        </w:rPr>
      </w:pPr>
      <w:r w:rsidRPr="00013C80">
        <w:rPr>
          <w:rFonts w:asciiTheme="minorEastAsia" w:eastAsiaTheme="minorEastAsia" w:hAnsiTheme="minorEastAsia" w:cs="仿宋"/>
          <w:spacing w:val="1"/>
          <w:sz w:val="28"/>
          <w:szCs w:val="28"/>
        </w:rPr>
        <w:t>2022年</w:t>
      </w:r>
      <w:r>
        <w:rPr>
          <w:rFonts w:asciiTheme="minorEastAsia" w:eastAsiaTheme="minorEastAsia" w:hAnsiTheme="minorEastAsia" w:cs="仿宋"/>
          <w:spacing w:val="1"/>
          <w:sz w:val="28"/>
          <w:szCs w:val="28"/>
        </w:rPr>
        <w:t>，</w:t>
      </w:r>
      <w:r w:rsidRPr="00013C80">
        <w:rPr>
          <w:rFonts w:asciiTheme="minorEastAsia" w:eastAsiaTheme="minorEastAsia" w:hAnsiTheme="minorEastAsia" w:cs="仿宋"/>
          <w:spacing w:val="1"/>
          <w:sz w:val="28"/>
          <w:szCs w:val="28"/>
        </w:rPr>
        <w:t>全</w:t>
      </w:r>
      <w:r w:rsidRPr="00013C80">
        <w:rPr>
          <w:rFonts w:asciiTheme="minorEastAsia" w:eastAsiaTheme="minorEastAsia" w:hAnsiTheme="minorEastAsia" w:cs="仿宋" w:hint="eastAsia"/>
          <w:spacing w:val="1"/>
          <w:sz w:val="28"/>
          <w:szCs w:val="28"/>
        </w:rPr>
        <w:t>区</w:t>
      </w:r>
      <w:r w:rsidRPr="00013C80">
        <w:rPr>
          <w:rFonts w:asciiTheme="minorEastAsia" w:eastAsiaTheme="minorEastAsia" w:hAnsiTheme="minorEastAsia" w:cs="仿宋"/>
          <w:spacing w:val="1"/>
          <w:sz w:val="28"/>
          <w:szCs w:val="28"/>
        </w:rPr>
        <w:t>教育系统关心下一代工作要</w:t>
      </w:r>
      <w:r w:rsidRPr="00013C80">
        <w:rPr>
          <w:rFonts w:asciiTheme="minorEastAsia" w:eastAsiaTheme="minorEastAsia" w:hAnsiTheme="minorEastAsia" w:cs="仿宋"/>
          <w:sz w:val="28"/>
          <w:szCs w:val="28"/>
        </w:rPr>
        <w:t>深入落实习近平总书记</w:t>
      </w:r>
      <w:r w:rsidRPr="004C3AD3">
        <w:rPr>
          <w:rFonts w:asciiTheme="minorEastAsia" w:eastAsiaTheme="minorEastAsia" w:hAnsiTheme="minorEastAsia" w:cs="仿宋"/>
          <w:spacing w:val="1"/>
          <w:sz w:val="28"/>
          <w:szCs w:val="28"/>
        </w:rPr>
        <w:t>关于教育的重要论述和对关心下一代工作的指示精神，</w:t>
      </w:r>
      <w:r w:rsidR="004C3AD3" w:rsidRPr="004C3AD3">
        <w:rPr>
          <w:rFonts w:asciiTheme="minorEastAsia" w:eastAsiaTheme="minorEastAsia" w:hAnsiTheme="minorEastAsia" w:cs="仿宋" w:hint="eastAsia"/>
          <w:spacing w:val="1"/>
          <w:sz w:val="28"/>
          <w:szCs w:val="28"/>
        </w:rPr>
        <w:t>深刻领会中办国办《关于加强新时代关心下一代工作委员会工作的意见》</w:t>
      </w:r>
      <w:r w:rsidR="002D6CA9">
        <w:rPr>
          <w:rFonts w:asciiTheme="minorEastAsia" w:eastAsiaTheme="minorEastAsia" w:hAnsiTheme="minorEastAsia" w:cs="仿宋" w:hint="eastAsia"/>
          <w:spacing w:val="1"/>
          <w:sz w:val="28"/>
          <w:szCs w:val="28"/>
        </w:rPr>
        <w:t>(以下简称</w:t>
      </w:r>
      <w:r w:rsidR="002D6CA9" w:rsidRPr="002D6CA9">
        <w:rPr>
          <w:rFonts w:asciiTheme="minorEastAsia" w:eastAsiaTheme="minorEastAsia" w:hAnsiTheme="minorEastAsia" w:cs="仿宋" w:hint="eastAsia"/>
          <w:spacing w:val="1"/>
          <w:sz w:val="28"/>
          <w:szCs w:val="28"/>
        </w:rPr>
        <w:t>《意见》</w:t>
      </w:r>
      <w:r w:rsidR="002D6CA9">
        <w:rPr>
          <w:rFonts w:asciiTheme="minorEastAsia" w:eastAsiaTheme="minorEastAsia" w:hAnsiTheme="minorEastAsia" w:cs="仿宋" w:hint="eastAsia"/>
          <w:spacing w:val="1"/>
          <w:sz w:val="28"/>
          <w:szCs w:val="28"/>
        </w:rPr>
        <w:t>)</w:t>
      </w:r>
      <w:r w:rsidR="004C3AD3" w:rsidRPr="004C3AD3">
        <w:rPr>
          <w:rFonts w:asciiTheme="minorEastAsia" w:eastAsiaTheme="minorEastAsia" w:hAnsiTheme="minorEastAsia" w:cs="仿宋" w:hint="eastAsia"/>
          <w:spacing w:val="1"/>
          <w:sz w:val="28"/>
          <w:szCs w:val="28"/>
        </w:rPr>
        <w:t>精神,</w:t>
      </w:r>
      <w:r w:rsidRPr="004C3AD3">
        <w:rPr>
          <w:rFonts w:asciiTheme="minorEastAsia" w:eastAsiaTheme="minorEastAsia" w:hAnsiTheme="minorEastAsia" w:cs="仿宋"/>
          <w:spacing w:val="1"/>
          <w:sz w:val="28"/>
          <w:szCs w:val="28"/>
        </w:rPr>
        <w:t>对标中国关工委“十四五”发展规划，深入实施</w:t>
      </w:r>
      <w:r w:rsidRPr="004C3AD3">
        <w:rPr>
          <w:rFonts w:asciiTheme="minorEastAsia" w:eastAsiaTheme="minorEastAsia" w:hAnsiTheme="minorEastAsia" w:cs="仿宋" w:hint="eastAsia"/>
          <w:spacing w:val="1"/>
          <w:sz w:val="28"/>
          <w:szCs w:val="28"/>
        </w:rPr>
        <w:t>“</w:t>
      </w:r>
      <w:r w:rsidRPr="004C3AD3">
        <w:rPr>
          <w:rFonts w:asciiTheme="minorEastAsia" w:eastAsiaTheme="minorEastAsia" w:hAnsiTheme="minorEastAsia" w:cs="仿宋"/>
          <w:spacing w:val="1"/>
          <w:sz w:val="28"/>
          <w:szCs w:val="28"/>
        </w:rPr>
        <w:t>传承红色基因工程</w:t>
      </w:r>
      <w:r w:rsidRPr="004C3AD3">
        <w:rPr>
          <w:rFonts w:asciiTheme="minorEastAsia" w:eastAsiaTheme="minorEastAsia" w:hAnsiTheme="minorEastAsia" w:cs="仿宋" w:hint="eastAsia"/>
          <w:spacing w:val="1"/>
          <w:sz w:val="28"/>
          <w:szCs w:val="28"/>
        </w:rPr>
        <w:t>”</w:t>
      </w:r>
      <w:r w:rsidRPr="004C3AD3">
        <w:rPr>
          <w:rFonts w:asciiTheme="minorEastAsia" w:eastAsiaTheme="minorEastAsia" w:hAnsiTheme="minorEastAsia" w:cs="仿宋"/>
          <w:spacing w:val="1"/>
          <w:sz w:val="28"/>
          <w:szCs w:val="28"/>
        </w:rPr>
        <w:t>和“五老关爱下一代工程”，着力抓好后继有人根本大</w:t>
      </w:r>
      <w:r w:rsidRPr="00013C80">
        <w:rPr>
          <w:rFonts w:asciiTheme="minorEastAsia" w:eastAsiaTheme="minorEastAsia" w:hAnsiTheme="minorEastAsia" w:cs="仿宋"/>
          <w:sz w:val="28"/>
          <w:szCs w:val="28"/>
        </w:rPr>
        <w:t>计</w:t>
      </w:r>
      <w:r>
        <w:rPr>
          <w:rFonts w:asciiTheme="minorEastAsia" w:eastAsiaTheme="minorEastAsia" w:hAnsiTheme="minorEastAsia" w:cs="仿宋"/>
          <w:sz w:val="28"/>
          <w:szCs w:val="28"/>
        </w:rPr>
        <w:t>，</w:t>
      </w:r>
      <w:r w:rsidRPr="00013C80">
        <w:rPr>
          <w:rFonts w:asciiTheme="minorEastAsia" w:eastAsiaTheme="minorEastAsia" w:hAnsiTheme="minorEastAsia" w:cs="仿宋"/>
          <w:sz w:val="28"/>
          <w:szCs w:val="28"/>
        </w:rPr>
        <w:t>推动青少年理想信</w:t>
      </w:r>
      <w:r w:rsidRPr="00013C80">
        <w:rPr>
          <w:rFonts w:asciiTheme="minorEastAsia" w:eastAsiaTheme="minorEastAsia" w:hAnsiTheme="minorEastAsia" w:cs="仿宋"/>
          <w:spacing w:val="12"/>
          <w:sz w:val="28"/>
          <w:szCs w:val="28"/>
        </w:rPr>
        <w:t>念教育常态化、制度化</w:t>
      </w:r>
      <w:r>
        <w:rPr>
          <w:rFonts w:asciiTheme="minorEastAsia" w:eastAsiaTheme="minorEastAsia" w:hAnsiTheme="minorEastAsia" w:cs="仿宋"/>
          <w:spacing w:val="12"/>
          <w:sz w:val="28"/>
          <w:szCs w:val="28"/>
        </w:rPr>
        <w:t>；</w:t>
      </w:r>
      <w:r w:rsidRPr="00013C80">
        <w:rPr>
          <w:rFonts w:asciiTheme="minorEastAsia" w:eastAsiaTheme="minorEastAsia" w:hAnsiTheme="minorEastAsia" w:cs="仿宋"/>
          <w:spacing w:val="12"/>
          <w:sz w:val="28"/>
          <w:szCs w:val="28"/>
        </w:rPr>
        <w:t>调动</w:t>
      </w:r>
      <w:r>
        <w:rPr>
          <w:rFonts w:asciiTheme="minorEastAsia" w:eastAsiaTheme="minorEastAsia" w:hAnsiTheme="minorEastAsia" w:cs="仿宋"/>
          <w:spacing w:val="12"/>
          <w:sz w:val="28"/>
          <w:szCs w:val="28"/>
        </w:rPr>
        <w:t>“</w:t>
      </w:r>
      <w:r w:rsidRPr="00013C80">
        <w:rPr>
          <w:rFonts w:asciiTheme="minorEastAsia" w:eastAsiaTheme="minorEastAsia" w:hAnsiTheme="minorEastAsia" w:cs="仿宋"/>
          <w:spacing w:val="12"/>
          <w:sz w:val="28"/>
          <w:szCs w:val="28"/>
        </w:rPr>
        <w:t>五老</w:t>
      </w:r>
      <w:r>
        <w:rPr>
          <w:rFonts w:asciiTheme="minorEastAsia" w:eastAsiaTheme="minorEastAsia" w:hAnsiTheme="minorEastAsia" w:cs="仿宋"/>
          <w:spacing w:val="12"/>
          <w:sz w:val="28"/>
          <w:szCs w:val="28"/>
        </w:rPr>
        <w:t>”</w:t>
      </w:r>
      <w:r w:rsidRPr="00013C80">
        <w:rPr>
          <w:rFonts w:asciiTheme="minorEastAsia" w:eastAsiaTheme="minorEastAsia" w:hAnsiTheme="minorEastAsia" w:cs="仿宋"/>
          <w:spacing w:val="12"/>
          <w:sz w:val="28"/>
          <w:szCs w:val="28"/>
        </w:rPr>
        <w:t>参与关心下一代工作的积</w:t>
      </w:r>
      <w:r w:rsidRPr="00013C80">
        <w:rPr>
          <w:rFonts w:asciiTheme="minorEastAsia" w:eastAsiaTheme="minorEastAsia" w:hAnsiTheme="minorEastAsia" w:cs="仿宋"/>
          <w:spacing w:val="7"/>
          <w:sz w:val="28"/>
          <w:szCs w:val="28"/>
        </w:rPr>
        <w:t>极性</w:t>
      </w:r>
      <w:r>
        <w:rPr>
          <w:rFonts w:asciiTheme="minorEastAsia" w:eastAsiaTheme="minorEastAsia" w:hAnsiTheme="minorEastAsia" w:cs="仿宋"/>
          <w:spacing w:val="7"/>
          <w:sz w:val="28"/>
          <w:szCs w:val="28"/>
        </w:rPr>
        <w:t>，</w:t>
      </w:r>
      <w:r w:rsidRPr="00013C80">
        <w:rPr>
          <w:rFonts w:asciiTheme="minorEastAsia" w:eastAsiaTheme="minorEastAsia" w:hAnsiTheme="minorEastAsia" w:cs="仿宋"/>
          <w:spacing w:val="7"/>
          <w:sz w:val="28"/>
          <w:szCs w:val="28"/>
        </w:rPr>
        <w:t>努力开创关心下一代工作的</w:t>
      </w:r>
      <w:r w:rsidRPr="00013C80">
        <w:rPr>
          <w:rFonts w:asciiTheme="minorEastAsia" w:eastAsiaTheme="minorEastAsia" w:hAnsiTheme="minorEastAsia" w:cs="仿宋"/>
          <w:spacing w:val="3"/>
          <w:sz w:val="28"/>
          <w:szCs w:val="28"/>
        </w:rPr>
        <w:t>新局面</w:t>
      </w:r>
      <w:r>
        <w:rPr>
          <w:rFonts w:asciiTheme="minorEastAsia" w:eastAsiaTheme="minorEastAsia" w:hAnsiTheme="minorEastAsia" w:cs="仿宋"/>
          <w:spacing w:val="3"/>
          <w:sz w:val="28"/>
          <w:szCs w:val="28"/>
        </w:rPr>
        <w:t>，</w:t>
      </w:r>
      <w:r w:rsidRPr="00013C80">
        <w:rPr>
          <w:rFonts w:asciiTheme="minorEastAsia" w:eastAsiaTheme="minorEastAsia" w:hAnsiTheme="minorEastAsia" w:cs="仿宋"/>
          <w:spacing w:val="3"/>
          <w:sz w:val="28"/>
          <w:szCs w:val="28"/>
        </w:rPr>
        <w:t>以优异成绩迎接党的二十大胜利召开</w:t>
      </w:r>
      <w:r w:rsidRPr="00013C80">
        <w:rPr>
          <w:rFonts w:asciiTheme="minorEastAsia" w:eastAsiaTheme="minorEastAsia" w:hAnsiTheme="minorEastAsia" w:cs="仿宋" w:hint="eastAsia"/>
          <w:spacing w:val="3"/>
          <w:sz w:val="28"/>
          <w:szCs w:val="28"/>
        </w:rPr>
        <w:t>。</w:t>
      </w:r>
    </w:p>
    <w:p w:rsidR="00AF763B" w:rsidRPr="009E796F" w:rsidRDefault="00AF763B" w:rsidP="004C3AD3">
      <w:pPr>
        <w:spacing w:line="480" w:lineRule="exact"/>
        <w:ind w:firstLine="629"/>
        <w:rPr>
          <w:rFonts w:asciiTheme="minorEastAsia" w:eastAsiaTheme="minorEastAsia" w:hAnsiTheme="minorEastAsia" w:cs="黑体"/>
          <w:b/>
          <w:sz w:val="28"/>
          <w:szCs w:val="28"/>
        </w:rPr>
      </w:pPr>
      <w:r w:rsidRPr="009E796F">
        <w:rPr>
          <w:rFonts w:asciiTheme="minorEastAsia" w:eastAsiaTheme="minorEastAsia" w:hAnsiTheme="minorEastAsia" w:cs="黑体"/>
          <w:b/>
          <w:spacing w:val="1"/>
          <w:sz w:val="28"/>
          <w:szCs w:val="28"/>
        </w:rPr>
        <w:t>一、深入学习</w:t>
      </w:r>
      <w:r w:rsidR="002D6CA9">
        <w:rPr>
          <w:rFonts w:asciiTheme="minorEastAsia" w:eastAsiaTheme="minorEastAsia" w:hAnsiTheme="minorEastAsia" w:cs="黑体" w:hint="eastAsia"/>
          <w:b/>
          <w:spacing w:val="1"/>
          <w:sz w:val="28"/>
          <w:szCs w:val="28"/>
        </w:rPr>
        <w:t>领会</w:t>
      </w:r>
      <w:r w:rsidR="002D6CA9" w:rsidRPr="002D6CA9">
        <w:rPr>
          <w:rFonts w:asciiTheme="minorEastAsia" w:eastAsiaTheme="minorEastAsia" w:hAnsiTheme="minorEastAsia" w:cs="黑体" w:hint="eastAsia"/>
          <w:b/>
          <w:spacing w:val="-5"/>
          <w:sz w:val="28"/>
          <w:szCs w:val="28"/>
        </w:rPr>
        <w:t>《意见》等</w:t>
      </w:r>
      <w:r w:rsidRPr="009E796F">
        <w:rPr>
          <w:rFonts w:asciiTheme="minorEastAsia" w:eastAsiaTheme="minorEastAsia" w:hAnsiTheme="minorEastAsia" w:cs="黑体"/>
          <w:b/>
          <w:spacing w:val="1"/>
          <w:sz w:val="28"/>
          <w:szCs w:val="28"/>
        </w:rPr>
        <w:t>精神</w:t>
      </w:r>
      <w:r>
        <w:rPr>
          <w:rFonts w:asciiTheme="minorEastAsia" w:eastAsiaTheme="minorEastAsia" w:hAnsiTheme="minorEastAsia" w:cs="黑体"/>
          <w:b/>
          <w:spacing w:val="1"/>
          <w:sz w:val="28"/>
          <w:szCs w:val="28"/>
        </w:rPr>
        <w:t>，</w:t>
      </w:r>
      <w:r w:rsidR="002D6CA9" w:rsidRPr="002D6CA9">
        <w:rPr>
          <w:rFonts w:asciiTheme="minorEastAsia" w:eastAsiaTheme="minorEastAsia" w:hAnsiTheme="minorEastAsia" w:cs="黑体"/>
          <w:b/>
          <w:spacing w:val="-5"/>
          <w:sz w:val="28"/>
          <w:szCs w:val="28"/>
        </w:rPr>
        <w:t>工作</w:t>
      </w:r>
      <w:r w:rsidRPr="009E796F">
        <w:rPr>
          <w:rFonts w:asciiTheme="minorEastAsia" w:eastAsiaTheme="minorEastAsia" w:hAnsiTheme="minorEastAsia" w:cs="黑体"/>
          <w:b/>
          <w:spacing w:val="-5"/>
          <w:sz w:val="28"/>
          <w:szCs w:val="28"/>
        </w:rPr>
        <w:t>明方向、添动力</w:t>
      </w:r>
    </w:p>
    <w:p w:rsidR="00AF763B" w:rsidRPr="004C3AD3" w:rsidRDefault="00AF763B" w:rsidP="004C3AD3">
      <w:pPr>
        <w:pStyle w:val="1"/>
        <w:spacing w:before="0" w:beforeAutospacing="0" w:after="0" w:afterAutospacing="0" w:line="286" w:lineRule="atLeast"/>
        <w:rPr>
          <w:rFonts w:asciiTheme="minorEastAsia" w:eastAsiaTheme="minorEastAsia" w:hAnsiTheme="minorEastAsia" w:cs="仿宋"/>
          <w:b w:val="0"/>
          <w:bCs w:val="0"/>
          <w:snapToGrid w:val="0"/>
          <w:color w:val="000000"/>
          <w:spacing w:val="-6"/>
          <w:kern w:val="0"/>
          <w:sz w:val="28"/>
          <w:szCs w:val="28"/>
        </w:rPr>
      </w:pPr>
      <w:r>
        <w:rPr>
          <w:rFonts w:asciiTheme="minorEastAsia" w:eastAsiaTheme="minorEastAsia" w:hAnsiTheme="minorEastAsia" w:cs="仿宋" w:hint="eastAsia"/>
          <w:spacing w:val="1"/>
          <w:sz w:val="28"/>
          <w:szCs w:val="28"/>
        </w:rPr>
        <w:t xml:space="preserve">  </w:t>
      </w:r>
      <w:r w:rsidRPr="00F07087">
        <w:rPr>
          <w:rFonts w:asciiTheme="minorEastAsia" w:eastAsiaTheme="minorEastAsia" w:hAnsiTheme="minorEastAsia" w:cs="仿宋" w:hint="eastAsia"/>
          <w:b w:val="0"/>
          <w:bCs w:val="0"/>
          <w:snapToGrid w:val="0"/>
          <w:color w:val="000000"/>
          <w:spacing w:val="-6"/>
          <w:kern w:val="0"/>
          <w:sz w:val="28"/>
          <w:szCs w:val="28"/>
        </w:rPr>
        <w:t xml:space="preserve"> </w:t>
      </w:r>
      <w:r w:rsidR="004C3AD3">
        <w:rPr>
          <w:rFonts w:asciiTheme="minorEastAsia" w:eastAsiaTheme="minorEastAsia" w:hAnsiTheme="minorEastAsia" w:cs="仿宋" w:hint="eastAsia"/>
          <w:b w:val="0"/>
          <w:bCs w:val="0"/>
          <w:snapToGrid w:val="0"/>
          <w:color w:val="000000"/>
          <w:spacing w:val="-6"/>
          <w:kern w:val="0"/>
          <w:sz w:val="28"/>
          <w:szCs w:val="28"/>
        </w:rPr>
        <w:t xml:space="preserve"> </w:t>
      </w:r>
      <w:r w:rsidR="00444CC4" w:rsidRPr="00F07087">
        <w:rPr>
          <w:rFonts w:asciiTheme="minorEastAsia" w:eastAsiaTheme="minorEastAsia" w:hAnsiTheme="minorEastAsia" w:cs="仿宋" w:hint="eastAsia"/>
          <w:b w:val="0"/>
          <w:bCs w:val="0"/>
          <w:snapToGrid w:val="0"/>
          <w:color w:val="000000"/>
          <w:spacing w:val="-6"/>
          <w:kern w:val="0"/>
          <w:sz w:val="28"/>
          <w:szCs w:val="28"/>
        </w:rPr>
        <w:t>我们将</w:t>
      </w:r>
      <w:r w:rsidRPr="00F07087">
        <w:rPr>
          <w:rFonts w:asciiTheme="minorEastAsia" w:eastAsiaTheme="minorEastAsia" w:hAnsiTheme="minorEastAsia" w:cs="仿宋"/>
          <w:b w:val="0"/>
          <w:bCs w:val="0"/>
          <w:snapToGrid w:val="0"/>
          <w:color w:val="000000"/>
          <w:spacing w:val="-6"/>
          <w:kern w:val="0"/>
          <w:sz w:val="28"/>
          <w:szCs w:val="28"/>
        </w:rPr>
        <w:t>重点</w:t>
      </w:r>
      <w:r w:rsidR="004C3AD3" w:rsidRPr="00F07087">
        <w:rPr>
          <w:rFonts w:asciiTheme="minorEastAsia" w:eastAsiaTheme="minorEastAsia" w:hAnsiTheme="minorEastAsia" w:cs="仿宋" w:hint="eastAsia"/>
          <w:b w:val="0"/>
          <w:bCs w:val="0"/>
          <w:snapToGrid w:val="0"/>
          <w:color w:val="000000"/>
          <w:spacing w:val="-6"/>
          <w:kern w:val="0"/>
          <w:sz w:val="28"/>
          <w:szCs w:val="28"/>
        </w:rPr>
        <w:t>学习贯彻</w:t>
      </w:r>
      <w:r w:rsidR="004C3AD3" w:rsidRPr="00F07087">
        <w:rPr>
          <w:rFonts w:asciiTheme="minorEastAsia" w:eastAsiaTheme="minorEastAsia" w:hAnsiTheme="minorEastAsia" w:cs="仿宋"/>
          <w:b w:val="0"/>
          <w:bCs w:val="0"/>
          <w:snapToGrid w:val="0"/>
          <w:color w:val="000000"/>
          <w:spacing w:val="-6"/>
          <w:kern w:val="0"/>
          <w:sz w:val="28"/>
          <w:szCs w:val="28"/>
        </w:rPr>
        <w:t>习近平总书记重要指示精神</w:t>
      </w:r>
      <w:r w:rsidR="004C3AD3">
        <w:rPr>
          <w:rFonts w:asciiTheme="minorEastAsia" w:eastAsiaTheme="minorEastAsia" w:hAnsiTheme="minorEastAsia" w:cs="仿宋" w:hint="eastAsia"/>
          <w:b w:val="0"/>
          <w:bCs w:val="0"/>
          <w:snapToGrid w:val="0"/>
          <w:color w:val="000000"/>
          <w:spacing w:val="-6"/>
          <w:kern w:val="0"/>
          <w:sz w:val="28"/>
          <w:szCs w:val="28"/>
        </w:rPr>
        <w:t>，</w:t>
      </w:r>
      <w:r w:rsidR="002D6CA9" w:rsidRPr="002D6CA9">
        <w:rPr>
          <w:rFonts w:asciiTheme="minorEastAsia" w:eastAsiaTheme="minorEastAsia" w:hAnsiTheme="minorEastAsia" w:cs="仿宋"/>
          <w:b w:val="0"/>
          <w:bCs w:val="0"/>
          <w:snapToGrid w:val="0"/>
          <w:color w:val="000000"/>
          <w:spacing w:val="-6"/>
          <w:kern w:val="0"/>
          <w:sz w:val="28"/>
          <w:szCs w:val="28"/>
        </w:rPr>
        <w:t>深入</w:t>
      </w:r>
      <w:r w:rsidR="002D6CA9">
        <w:rPr>
          <w:rFonts w:asciiTheme="minorEastAsia" w:eastAsiaTheme="minorEastAsia" w:hAnsiTheme="minorEastAsia" w:cs="黑体" w:hint="eastAsia"/>
          <w:b w:val="0"/>
          <w:spacing w:val="1"/>
          <w:sz w:val="28"/>
          <w:szCs w:val="28"/>
        </w:rPr>
        <w:t>领会</w:t>
      </w:r>
      <w:r w:rsidR="00F07087" w:rsidRPr="00F07087">
        <w:rPr>
          <w:rFonts w:asciiTheme="minorEastAsia" w:eastAsiaTheme="minorEastAsia" w:hAnsiTheme="minorEastAsia" w:cs="仿宋" w:hint="eastAsia"/>
          <w:b w:val="0"/>
          <w:bCs w:val="0"/>
          <w:snapToGrid w:val="0"/>
          <w:color w:val="000000"/>
          <w:spacing w:val="-6"/>
          <w:kern w:val="0"/>
          <w:sz w:val="28"/>
          <w:szCs w:val="28"/>
        </w:rPr>
        <w:t>中办国办《关于加强新时代关心下一代工作委员会工作的意见》精神,</w:t>
      </w:r>
      <w:r w:rsidR="002D6CA9" w:rsidRPr="004C3AD3">
        <w:rPr>
          <w:rFonts w:asciiTheme="minorEastAsia" w:eastAsiaTheme="minorEastAsia" w:hAnsiTheme="minorEastAsia" w:cs="仿宋"/>
          <w:b w:val="0"/>
          <w:bCs w:val="0"/>
          <w:snapToGrid w:val="0"/>
          <w:color w:val="000000"/>
          <w:spacing w:val="-6"/>
          <w:kern w:val="0"/>
          <w:sz w:val="28"/>
          <w:szCs w:val="28"/>
        </w:rPr>
        <w:t xml:space="preserve"> </w:t>
      </w:r>
      <w:r w:rsidR="002D6CA9">
        <w:rPr>
          <w:rFonts w:asciiTheme="minorEastAsia" w:eastAsiaTheme="minorEastAsia" w:hAnsiTheme="minorEastAsia" w:cs="仿宋" w:hint="eastAsia"/>
          <w:b w:val="0"/>
          <w:bCs w:val="0"/>
          <w:snapToGrid w:val="0"/>
          <w:color w:val="000000"/>
          <w:spacing w:val="-6"/>
          <w:kern w:val="0"/>
          <w:sz w:val="28"/>
          <w:szCs w:val="28"/>
        </w:rPr>
        <w:t>领会</w:t>
      </w:r>
      <w:r w:rsidRPr="004C3AD3">
        <w:rPr>
          <w:rFonts w:asciiTheme="minorEastAsia" w:eastAsiaTheme="minorEastAsia" w:hAnsiTheme="minorEastAsia" w:cs="仿宋"/>
          <w:b w:val="0"/>
          <w:bCs w:val="0"/>
          <w:snapToGrid w:val="0"/>
          <w:color w:val="000000"/>
          <w:spacing w:val="-6"/>
          <w:kern w:val="0"/>
          <w:sz w:val="28"/>
          <w:szCs w:val="28"/>
        </w:rPr>
        <w:t>“必须抓好后继有人这个根本大计”的深刻内涵</w:t>
      </w:r>
      <w:r w:rsidRPr="004C3AD3">
        <w:rPr>
          <w:rFonts w:asciiTheme="minorEastAsia" w:eastAsiaTheme="minorEastAsia" w:hAnsiTheme="minorEastAsia" w:cs="仿宋" w:hint="eastAsia"/>
          <w:b w:val="0"/>
          <w:bCs w:val="0"/>
          <w:snapToGrid w:val="0"/>
          <w:color w:val="000000"/>
          <w:spacing w:val="-6"/>
          <w:kern w:val="0"/>
          <w:sz w:val="28"/>
          <w:szCs w:val="28"/>
        </w:rPr>
        <w:t>，</w:t>
      </w:r>
      <w:r w:rsidRPr="004C3AD3">
        <w:rPr>
          <w:rFonts w:asciiTheme="minorEastAsia" w:eastAsiaTheme="minorEastAsia" w:hAnsiTheme="minorEastAsia" w:cs="仿宋"/>
          <w:b w:val="0"/>
          <w:bCs w:val="0"/>
          <w:snapToGrid w:val="0"/>
          <w:color w:val="000000"/>
          <w:spacing w:val="-6"/>
          <w:kern w:val="0"/>
          <w:sz w:val="28"/>
          <w:szCs w:val="28"/>
        </w:rPr>
        <w:t>认真加以落实。要通过多层次地学习、宣传，提高各级教育关工委的政治判断力、政治领悟力、政治执行力；</w:t>
      </w:r>
      <w:r w:rsidR="002D6CA9">
        <w:rPr>
          <w:rFonts w:asciiTheme="minorEastAsia" w:eastAsiaTheme="minorEastAsia" w:hAnsiTheme="minorEastAsia" w:cs="仿宋" w:hint="eastAsia"/>
          <w:b w:val="0"/>
          <w:bCs w:val="0"/>
          <w:snapToGrid w:val="0"/>
          <w:color w:val="000000"/>
          <w:spacing w:val="-6"/>
          <w:kern w:val="0"/>
          <w:sz w:val="28"/>
          <w:szCs w:val="28"/>
        </w:rPr>
        <w:t>提高政治站位，</w:t>
      </w:r>
      <w:r w:rsidRPr="004C3AD3">
        <w:rPr>
          <w:rFonts w:asciiTheme="minorEastAsia" w:eastAsiaTheme="minorEastAsia" w:hAnsiTheme="minorEastAsia" w:cs="仿宋"/>
          <w:b w:val="0"/>
          <w:bCs w:val="0"/>
          <w:snapToGrid w:val="0"/>
          <w:color w:val="000000"/>
          <w:spacing w:val="-6"/>
          <w:kern w:val="0"/>
          <w:sz w:val="28"/>
          <w:szCs w:val="28"/>
        </w:rPr>
        <w:t>更加明确关工委的政治属性；更加坚定为党育人、为国育才的责任感和使命感；更好汇聚起践行初心使命、培育时代新人的奋进力量，增添不断开创关工委工作新局面的强大动力</w:t>
      </w:r>
      <w:r w:rsidRPr="004C3AD3">
        <w:rPr>
          <w:rFonts w:asciiTheme="minorEastAsia" w:eastAsiaTheme="minorEastAsia" w:hAnsiTheme="minorEastAsia" w:cs="仿宋" w:hint="eastAsia"/>
          <w:b w:val="0"/>
          <w:bCs w:val="0"/>
          <w:snapToGrid w:val="0"/>
          <w:color w:val="000000"/>
          <w:spacing w:val="-6"/>
          <w:kern w:val="0"/>
          <w:sz w:val="28"/>
          <w:szCs w:val="28"/>
        </w:rPr>
        <w:t>。</w:t>
      </w:r>
    </w:p>
    <w:p w:rsidR="00AF763B" w:rsidRPr="009E796F" w:rsidRDefault="00AF763B" w:rsidP="004C3AD3">
      <w:pPr>
        <w:spacing w:line="480" w:lineRule="exact"/>
        <w:ind w:firstLine="640"/>
        <w:rPr>
          <w:rFonts w:asciiTheme="minorEastAsia" w:eastAsiaTheme="minorEastAsia" w:hAnsiTheme="minorEastAsia" w:cs="黑体"/>
          <w:b/>
          <w:sz w:val="28"/>
          <w:szCs w:val="28"/>
        </w:rPr>
      </w:pPr>
      <w:r w:rsidRPr="009E796F">
        <w:rPr>
          <w:rFonts w:asciiTheme="minorEastAsia" w:eastAsiaTheme="minorEastAsia" w:hAnsiTheme="minorEastAsia" w:cs="黑体"/>
          <w:b/>
          <w:spacing w:val="13"/>
          <w:sz w:val="28"/>
          <w:szCs w:val="28"/>
        </w:rPr>
        <w:t>二、着力打造“立德树人”四张名片</w:t>
      </w:r>
      <w:r>
        <w:rPr>
          <w:rFonts w:asciiTheme="minorEastAsia" w:eastAsiaTheme="minorEastAsia" w:hAnsiTheme="minorEastAsia" w:cs="黑体"/>
          <w:b/>
          <w:spacing w:val="13"/>
          <w:sz w:val="28"/>
          <w:szCs w:val="28"/>
        </w:rPr>
        <w:t>，</w:t>
      </w:r>
      <w:r w:rsidRPr="009E796F">
        <w:rPr>
          <w:rFonts w:asciiTheme="minorEastAsia" w:eastAsiaTheme="minorEastAsia" w:hAnsiTheme="minorEastAsia" w:cs="黑体"/>
          <w:b/>
          <w:spacing w:val="13"/>
          <w:sz w:val="28"/>
          <w:szCs w:val="28"/>
        </w:rPr>
        <w:t>教</w:t>
      </w:r>
      <w:r w:rsidRPr="009E796F">
        <w:rPr>
          <w:rFonts w:asciiTheme="minorEastAsia" w:eastAsiaTheme="minorEastAsia" w:hAnsiTheme="minorEastAsia" w:cs="黑体"/>
          <w:b/>
          <w:spacing w:val="-3"/>
          <w:sz w:val="28"/>
          <w:szCs w:val="28"/>
        </w:rPr>
        <w:t>育做深、做实、做新</w:t>
      </w:r>
    </w:p>
    <w:p w:rsidR="00AF763B" w:rsidRPr="00AF763B" w:rsidRDefault="00AF763B" w:rsidP="004C3AD3">
      <w:pPr>
        <w:spacing w:line="480" w:lineRule="exact"/>
        <w:ind w:right="9"/>
        <w:rPr>
          <w:rFonts w:asciiTheme="minorEastAsia" w:eastAsiaTheme="minorEastAsia" w:hAnsiTheme="minorEastAsia" w:cs="仿宋"/>
          <w:spacing w:val="1"/>
          <w:sz w:val="28"/>
          <w:szCs w:val="28"/>
        </w:rPr>
      </w:pPr>
      <w:r>
        <w:rPr>
          <w:rFonts w:asciiTheme="minorEastAsia" w:eastAsiaTheme="minorEastAsia" w:hAnsiTheme="minorEastAsia" w:cs="仿宋" w:hint="eastAsia"/>
          <w:spacing w:val="-5"/>
          <w:sz w:val="28"/>
          <w:szCs w:val="28"/>
        </w:rPr>
        <w:t xml:space="preserve">    </w:t>
      </w:r>
      <w:r w:rsidRPr="00AF763B">
        <w:rPr>
          <w:rFonts w:asciiTheme="minorEastAsia" w:eastAsiaTheme="minorEastAsia" w:hAnsiTheme="minorEastAsia" w:cs="仿宋"/>
          <w:spacing w:val="1"/>
          <w:sz w:val="28"/>
          <w:szCs w:val="28"/>
        </w:rPr>
        <w:t>打造育人队伍名片。要继续充实</w:t>
      </w:r>
      <w:r w:rsidRPr="00AF763B">
        <w:rPr>
          <w:rFonts w:asciiTheme="minorEastAsia" w:eastAsiaTheme="minorEastAsia" w:hAnsiTheme="minorEastAsia" w:cs="仿宋" w:hint="eastAsia"/>
          <w:spacing w:val="1"/>
          <w:sz w:val="28"/>
          <w:szCs w:val="28"/>
        </w:rPr>
        <w:t>我区</w:t>
      </w:r>
      <w:r w:rsidRPr="00AF763B">
        <w:rPr>
          <w:rFonts w:asciiTheme="minorEastAsia" w:eastAsiaTheme="minorEastAsia" w:hAnsiTheme="minorEastAsia" w:cs="仿宋"/>
          <w:spacing w:val="1"/>
          <w:sz w:val="28"/>
          <w:szCs w:val="28"/>
        </w:rPr>
        <w:t>讲师团队伍</w:t>
      </w:r>
      <w:r w:rsidRPr="00AF763B">
        <w:rPr>
          <w:rFonts w:asciiTheme="minorEastAsia" w:eastAsiaTheme="minorEastAsia" w:hAnsiTheme="minorEastAsia" w:cs="仿宋" w:hint="eastAsia"/>
          <w:spacing w:val="1"/>
          <w:sz w:val="28"/>
          <w:szCs w:val="28"/>
        </w:rPr>
        <w:t>，</w:t>
      </w:r>
      <w:r w:rsidRPr="00AF763B">
        <w:rPr>
          <w:rFonts w:asciiTheme="minorEastAsia" w:eastAsiaTheme="minorEastAsia" w:hAnsiTheme="minorEastAsia" w:cs="仿宋"/>
          <w:spacing w:val="1"/>
          <w:sz w:val="28"/>
          <w:szCs w:val="28"/>
        </w:rPr>
        <w:t>使他们也成为“立德树人”育人队伍中的一支力量</w:t>
      </w:r>
      <w:r>
        <w:rPr>
          <w:rFonts w:asciiTheme="minorEastAsia" w:eastAsiaTheme="minorEastAsia" w:hAnsiTheme="minorEastAsia" w:cs="仿宋"/>
          <w:spacing w:val="1"/>
          <w:sz w:val="28"/>
          <w:szCs w:val="28"/>
        </w:rPr>
        <w:t>，</w:t>
      </w:r>
      <w:r w:rsidRPr="00AF763B">
        <w:rPr>
          <w:rFonts w:asciiTheme="minorEastAsia" w:eastAsiaTheme="minorEastAsia" w:hAnsiTheme="minorEastAsia" w:cs="仿宋"/>
          <w:spacing w:val="1"/>
          <w:sz w:val="28"/>
          <w:szCs w:val="28"/>
        </w:rPr>
        <w:t>不断提高讲师团的宣讲效果。要积极参与省教育系统关工委开展的“社会主义核心价值观”精品教育案例评选活动</w:t>
      </w:r>
      <w:r>
        <w:rPr>
          <w:rFonts w:asciiTheme="minorEastAsia" w:eastAsiaTheme="minorEastAsia" w:hAnsiTheme="minorEastAsia" w:cs="仿宋"/>
          <w:spacing w:val="1"/>
          <w:sz w:val="28"/>
          <w:szCs w:val="28"/>
        </w:rPr>
        <w:t>，</w:t>
      </w:r>
      <w:r w:rsidRPr="00AF763B">
        <w:rPr>
          <w:rFonts w:asciiTheme="minorEastAsia" w:eastAsiaTheme="minorEastAsia" w:hAnsiTheme="minorEastAsia" w:cs="仿宋"/>
          <w:spacing w:val="1"/>
          <w:sz w:val="28"/>
          <w:szCs w:val="28"/>
        </w:rPr>
        <w:t>力争出成果</w:t>
      </w:r>
      <w:r>
        <w:rPr>
          <w:rFonts w:asciiTheme="minorEastAsia" w:eastAsiaTheme="minorEastAsia" w:hAnsiTheme="minorEastAsia" w:cs="仿宋" w:hint="eastAsia"/>
          <w:spacing w:val="1"/>
          <w:sz w:val="28"/>
          <w:szCs w:val="28"/>
        </w:rPr>
        <w:t>，</w:t>
      </w:r>
      <w:r w:rsidRPr="00013C80">
        <w:rPr>
          <w:rFonts w:asciiTheme="minorEastAsia" w:eastAsiaTheme="minorEastAsia" w:hAnsiTheme="minorEastAsia" w:cs="仿宋"/>
          <w:spacing w:val="1"/>
          <w:sz w:val="28"/>
          <w:szCs w:val="28"/>
        </w:rPr>
        <w:t>帮助学生牢固树立爱党、爱国、爱</w:t>
      </w:r>
      <w:r w:rsidRPr="00AF763B">
        <w:rPr>
          <w:rFonts w:asciiTheme="minorEastAsia" w:eastAsiaTheme="minorEastAsia" w:hAnsiTheme="minorEastAsia" w:cs="仿宋"/>
          <w:spacing w:val="1"/>
          <w:sz w:val="28"/>
          <w:szCs w:val="28"/>
        </w:rPr>
        <w:t>社会主义的思想感情</w:t>
      </w:r>
      <w:r>
        <w:rPr>
          <w:rFonts w:asciiTheme="minorEastAsia" w:eastAsiaTheme="minorEastAsia" w:hAnsiTheme="minorEastAsia" w:cs="仿宋"/>
          <w:spacing w:val="1"/>
          <w:sz w:val="28"/>
          <w:szCs w:val="28"/>
        </w:rPr>
        <w:t>，</w:t>
      </w:r>
      <w:r w:rsidRPr="00AF763B">
        <w:rPr>
          <w:rFonts w:asciiTheme="minorEastAsia" w:eastAsiaTheme="minorEastAsia" w:hAnsiTheme="minorEastAsia" w:cs="仿宋"/>
          <w:spacing w:val="1"/>
          <w:sz w:val="28"/>
          <w:szCs w:val="28"/>
        </w:rPr>
        <w:t>坚定听党话、跟党走的理想信念。</w:t>
      </w:r>
    </w:p>
    <w:p w:rsidR="00AF763B" w:rsidRPr="002D6CA9" w:rsidRDefault="00AF763B" w:rsidP="002D6CA9">
      <w:pPr>
        <w:spacing w:line="480" w:lineRule="exact"/>
        <w:ind w:right="9"/>
        <w:rPr>
          <w:rFonts w:asciiTheme="minorEastAsia" w:eastAsiaTheme="minorEastAsia" w:hAnsiTheme="minorEastAsia" w:cs="仿宋"/>
          <w:spacing w:val="1"/>
          <w:sz w:val="28"/>
          <w:szCs w:val="28"/>
        </w:rPr>
      </w:pPr>
      <w:r>
        <w:rPr>
          <w:rFonts w:asciiTheme="minorEastAsia" w:eastAsiaTheme="minorEastAsia" w:hAnsiTheme="minorEastAsia" w:cs="仿宋" w:hint="eastAsia"/>
          <w:spacing w:val="1"/>
          <w:sz w:val="28"/>
          <w:szCs w:val="28"/>
        </w:rPr>
        <w:t xml:space="preserve">    </w:t>
      </w:r>
      <w:r w:rsidRPr="00AF763B">
        <w:rPr>
          <w:rFonts w:asciiTheme="minorEastAsia" w:eastAsiaTheme="minorEastAsia" w:hAnsiTheme="minorEastAsia" w:cs="仿宋"/>
          <w:spacing w:val="1"/>
          <w:sz w:val="28"/>
          <w:szCs w:val="28"/>
        </w:rPr>
        <w:t>打造红色资源名片。要充分运用</w:t>
      </w:r>
      <w:r w:rsidR="002D6CA9">
        <w:rPr>
          <w:rFonts w:asciiTheme="minorEastAsia" w:eastAsiaTheme="minorEastAsia" w:hAnsiTheme="minorEastAsia" w:cs="仿宋" w:hint="eastAsia"/>
          <w:spacing w:val="1"/>
          <w:sz w:val="28"/>
          <w:szCs w:val="28"/>
        </w:rPr>
        <w:t>我区</w:t>
      </w:r>
      <w:r w:rsidRPr="00AF763B">
        <w:rPr>
          <w:rFonts w:asciiTheme="minorEastAsia" w:eastAsiaTheme="minorEastAsia" w:hAnsiTheme="minorEastAsia" w:cs="仿宋"/>
          <w:spacing w:val="1"/>
          <w:sz w:val="28"/>
          <w:szCs w:val="28"/>
        </w:rPr>
        <w:t>红色资源</w:t>
      </w:r>
      <w:r w:rsidR="002D6CA9">
        <w:rPr>
          <w:rFonts w:asciiTheme="minorEastAsia" w:eastAsiaTheme="minorEastAsia" w:hAnsiTheme="minorEastAsia" w:cs="仿宋" w:hint="eastAsia"/>
          <w:spacing w:val="1"/>
          <w:sz w:val="28"/>
          <w:szCs w:val="28"/>
        </w:rPr>
        <w:t>优势</w:t>
      </w:r>
      <w:r w:rsidRPr="00AF763B">
        <w:rPr>
          <w:rFonts w:asciiTheme="minorEastAsia" w:eastAsiaTheme="minorEastAsia" w:hAnsiTheme="minorEastAsia" w:cs="仿宋"/>
          <w:spacing w:val="1"/>
          <w:sz w:val="28"/>
          <w:szCs w:val="28"/>
        </w:rPr>
        <w:t>对中小学生进行经常化的教育</w:t>
      </w:r>
      <w:r w:rsidRPr="00AF763B">
        <w:rPr>
          <w:rFonts w:asciiTheme="minorEastAsia" w:eastAsiaTheme="minorEastAsia" w:hAnsiTheme="minorEastAsia" w:cs="仿宋" w:hint="eastAsia"/>
          <w:spacing w:val="1"/>
          <w:sz w:val="28"/>
          <w:szCs w:val="28"/>
        </w:rPr>
        <w:t>，</w:t>
      </w:r>
      <w:r w:rsidRPr="00AF763B">
        <w:rPr>
          <w:rFonts w:asciiTheme="minorEastAsia" w:eastAsiaTheme="minorEastAsia" w:hAnsiTheme="minorEastAsia" w:cs="仿宋"/>
          <w:spacing w:val="1"/>
          <w:sz w:val="28"/>
          <w:szCs w:val="28"/>
        </w:rPr>
        <w:t>让红色基因代代相传</w:t>
      </w:r>
      <w:r w:rsidRPr="00AF763B">
        <w:rPr>
          <w:rFonts w:asciiTheme="minorEastAsia" w:eastAsiaTheme="minorEastAsia" w:hAnsiTheme="minorEastAsia" w:cs="仿宋" w:hint="eastAsia"/>
          <w:spacing w:val="1"/>
          <w:sz w:val="28"/>
          <w:szCs w:val="28"/>
        </w:rPr>
        <w:t>。</w:t>
      </w:r>
      <w:r w:rsidRPr="00AF763B">
        <w:rPr>
          <w:rFonts w:asciiTheme="minorEastAsia" w:eastAsiaTheme="minorEastAsia" w:hAnsiTheme="minorEastAsia" w:cs="仿宋"/>
          <w:spacing w:val="1"/>
          <w:sz w:val="28"/>
          <w:szCs w:val="28"/>
        </w:rPr>
        <w:t>各</w:t>
      </w:r>
      <w:r w:rsidR="002D6CA9">
        <w:rPr>
          <w:rFonts w:asciiTheme="minorEastAsia" w:eastAsiaTheme="minorEastAsia" w:hAnsiTheme="minorEastAsia" w:cs="仿宋" w:hint="eastAsia"/>
          <w:spacing w:val="1"/>
          <w:sz w:val="28"/>
          <w:szCs w:val="28"/>
        </w:rPr>
        <w:t>校</w:t>
      </w:r>
      <w:r w:rsidRPr="00AF763B">
        <w:rPr>
          <w:rFonts w:asciiTheme="minorEastAsia" w:eastAsiaTheme="minorEastAsia" w:hAnsiTheme="minorEastAsia" w:cs="仿宋"/>
          <w:spacing w:val="1"/>
          <w:sz w:val="28"/>
          <w:szCs w:val="28"/>
        </w:rPr>
        <w:t>要积极挖掘、利用</w:t>
      </w:r>
      <w:r w:rsidRPr="00AF763B">
        <w:rPr>
          <w:rFonts w:asciiTheme="minorEastAsia" w:eastAsiaTheme="minorEastAsia" w:hAnsiTheme="minorEastAsia" w:cs="仿宋" w:hint="eastAsia"/>
          <w:spacing w:val="1"/>
          <w:sz w:val="28"/>
          <w:szCs w:val="28"/>
        </w:rPr>
        <w:lastRenderedPageBreak/>
        <w:t>本地</w:t>
      </w:r>
      <w:r w:rsidRPr="00AF763B">
        <w:rPr>
          <w:rFonts w:asciiTheme="minorEastAsia" w:eastAsiaTheme="minorEastAsia" w:hAnsiTheme="minorEastAsia" w:cs="仿宋"/>
          <w:spacing w:val="1"/>
          <w:sz w:val="28"/>
          <w:szCs w:val="28"/>
        </w:rPr>
        <w:t>的红色资源</w:t>
      </w:r>
      <w:r>
        <w:rPr>
          <w:rFonts w:asciiTheme="minorEastAsia" w:eastAsiaTheme="minorEastAsia" w:hAnsiTheme="minorEastAsia" w:cs="仿宋"/>
          <w:spacing w:val="1"/>
          <w:sz w:val="28"/>
          <w:szCs w:val="28"/>
        </w:rPr>
        <w:t>，</w:t>
      </w:r>
      <w:r w:rsidRPr="00AF763B">
        <w:rPr>
          <w:rFonts w:asciiTheme="minorEastAsia" w:eastAsiaTheme="minorEastAsia" w:hAnsiTheme="minorEastAsia" w:cs="仿宋"/>
          <w:spacing w:val="1"/>
          <w:sz w:val="28"/>
          <w:szCs w:val="28"/>
        </w:rPr>
        <w:t>通过组织学生参观、走访、开展纪念活动</w:t>
      </w:r>
      <w:r>
        <w:rPr>
          <w:rFonts w:asciiTheme="minorEastAsia" w:eastAsiaTheme="minorEastAsia" w:hAnsiTheme="minorEastAsia" w:cs="仿宋"/>
          <w:spacing w:val="1"/>
          <w:sz w:val="28"/>
          <w:szCs w:val="28"/>
        </w:rPr>
        <w:t>，</w:t>
      </w:r>
      <w:r w:rsidRPr="00013C80">
        <w:rPr>
          <w:rFonts w:asciiTheme="minorEastAsia" w:eastAsiaTheme="minorEastAsia" w:hAnsiTheme="minorEastAsia" w:cs="仿宋"/>
          <w:spacing w:val="1"/>
          <w:sz w:val="28"/>
          <w:szCs w:val="28"/>
        </w:rPr>
        <w:t>让红色基因渗透在青少年的成长过程之</w:t>
      </w:r>
      <w:r w:rsidRPr="00AF763B">
        <w:rPr>
          <w:rFonts w:asciiTheme="minorEastAsia" w:eastAsiaTheme="minorEastAsia" w:hAnsiTheme="minorEastAsia" w:cs="仿宋"/>
          <w:spacing w:val="1"/>
          <w:sz w:val="28"/>
          <w:szCs w:val="28"/>
        </w:rPr>
        <w:t>中</w:t>
      </w:r>
      <w:r w:rsidRPr="00AF763B">
        <w:rPr>
          <w:rFonts w:asciiTheme="minorEastAsia" w:eastAsiaTheme="minorEastAsia" w:hAnsiTheme="minorEastAsia" w:cs="仿宋" w:hint="eastAsia"/>
          <w:spacing w:val="1"/>
          <w:sz w:val="28"/>
          <w:szCs w:val="28"/>
        </w:rPr>
        <w:t>。</w:t>
      </w:r>
      <w:r w:rsidRPr="00013C80">
        <w:rPr>
          <w:rFonts w:asciiTheme="minorEastAsia" w:eastAsiaTheme="minorEastAsia" w:hAnsiTheme="minorEastAsia" w:cs="仿宋"/>
          <w:sz w:val="28"/>
          <w:szCs w:val="28"/>
        </w:rPr>
        <w:t>要抓住清明、</w:t>
      </w:r>
      <w:r>
        <w:rPr>
          <w:rFonts w:asciiTheme="minorEastAsia" w:eastAsiaTheme="minorEastAsia" w:hAnsiTheme="minorEastAsia" w:cs="仿宋"/>
          <w:sz w:val="28"/>
          <w:szCs w:val="28"/>
        </w:rPr>
        <w:t>“</w:t>
      </w:r>
      <w:r w:rsidRPr="00013C80">
        <w:rPr>
          <w:rFonts w:asciiTheme="minorEastAsia" w:eastAsiaTheme="minorEastAsia" w:hAnsiTheme="minorEastAsia" w:cs="仿宋"/>
          <w:sz w:val="28"/>
          <w:szCs w:val="28"/>
        </w:rPr>
        <w:t>七一</w:t>
      </w:r>
      <w:r>
        <w:rPr>
          <w:rFonts w:asciiTheme="minorEastAsia" w:eastAsiaTheme="minorEastAsia" w:hAnsiTheme="minorEastAsia" w:cs="仿宋"/>
          <w:sz w:val="28"/>
          <w:szCs w:val="28"/>
        </w:rPr>
        <w:t>” “</w:t>
      </w:r>
      <w:r w:rsidRPr="00013C80">
        <w:rPr>
          <w:rFonts w:asciiTheme="minorEastAsia" w:eastAsiaTheme="minorEastAsia" w:hAnsiTheme="minorEastAsia" w:cs="仿宋"/>
          <w:sz w:val="28"/>
          <w:szCs w:val="28"/>
        </w:rPr>
        <w:t>十一</w:t>
      </w:r>
      <w:r>
        <w:rPr>
          <w:rFonts w:asciiTheme="minorEastAsia" w:eastAsiaTheme="minorEastAsia" w:hAnsiTheme="minorEastAsia" w:cs="仿宋"/>
          <w:sz w:val="28"/>
          <w:szCs w:val="28"/>
        </w:rPr>
        <w:t>”</w:t>
      </w:r>
      <w:r w:rsidRPr="00013C80">
        <w:rPr>
          <w:rFonts w:asciiTheme="minorEastAsia" w:eastAsiaTheme="minorEastAsia" w:hAnsiTheme="minorEastAsia" w:cs="仿宋"/>
          <w:sz w:val="28"/>
          <w:szCs w:val="28"/>
        </w:rPr>
        <w:t>等重要节日和</w:t>
      </w:r>
      <w:r w:rsidRPr="00013C80">
        <w:rPr>
          <w:rFonts w:asciiTheme="minorEastAsia" w:eastAsiaTheme="minorEastAsia" w:hAnsiTheme="minorEastAsia" w:cs="仿宋"/>
          <w:spacing w:val="-4"/>
          <w:sz w:val="28"/>
          <w:szCs w:val="28"/>
        </w:rPr>
        <w:t>庆祝抗战胜利、</w:t>
      </w:r>
      <w:r>
        <w:rPr>
          <w:rFonts w:asciiTheme="minorEastAsia" w:eastAsiaTheme="minorEastAsia" w:hAnsiTheme="minorEastAsia" w:cs="仿宋" w:hint="eastAsia"/>
          <w:spacing w:val="-4"/>
          <w:sz w:val="28"/>
          <w:szCs w:val="28"/>
        </w:rPr>
        <w:t>金坛</w:t>
      </w:r>
      <w:r w:rsidRPr="00013C80">
        <w:rPr>
          <w:rFonts w:asciiTheme="minorEastAsia" w:eastAsiaTheme="minorEastAsia" w:hAnsiTheme="minorEastAsia" w:cs="仿宋"/>
          <w:spacing w:val="-4"/>
          <w:sz w:val="28"/>
          <w:szCs w:val="28"/>
        </w:rPr>
        <w:t>解放等纪念日的教育契机开展多种形式的教</w:t>
      </w:r>
      <w:r w:rsidRPr="00013C80">
        <w:rPr>
          <w:rFonts w:asciiTheme="minorEastAsia" w:eastAsiaTheme="minorEastAsia" w:hAnsiTheme="minorEastAsia" w:cs="仿宋"/>
          <w:spacing w:val="1"/>
          <w:sz w:val="28"/>
          <w:szCs w:val="28"/>
        </w:rPr>
        <w:t>育活动</w:t>
      </w:r>
      <w:r>
        <w:rPr>
          <w:rFonts w:asciiTheme="minorEastAsia" w:eastAsiaTheme="minorEastAsia" w:hAnsiTheme="minorEastAsia" w:cs="仿宋"/>
          <w:spacing w:val="1"/>
          <w:sz w:val="28"/>
          <w:szCs w:val="28"/>
        </w:rPr>
        <w:t>，</w:t>
      </w:r>
      <w:r w:rsidRPr="00013C80">
        <w:rPr>
          <w:rFonts w:asciiTheme="minorEastAsia" w:eastAsiaTheme="minorEastAsia" w:hAnsiTheme="minorEastAsia" w:cs="仿宋"/>
          <w:spacing w:val="1"/>
          <w:sz w:val="28"/>
          <w:szCs w:val="28"/>
        </w:rPr>
        <w:t>使学生在活动中深刻理解革命斗争的艰辛和今天幸福生</w:t>
      </w:r>
      <w:r w:rsidRPr="00013C80">
        <w:rPr>
          <w:rFonts w:asciiTheme="minorEastAsia" w:eastAsiaTheme="minorEastAsia" w:hAnsiTheme="minorEastAsia" w:cs="仿宋"/>
          <w:spacing w:val="-13"/>
          <w:sz w:val="28"/>
          <w:szCs w:val="28"/>
        </w:rPr>
        <w:t>活的来之不易。</w:t>
      </w:r>
    </w:p>
    <w:p w:rsidR="00AF763B" w:rsidRPr="00013C80" w:rsidRDefault="00AF763B" w:rsidP="004C3AD3">
      <w:pPr>
        <w:spacing w:line="480" w:lineRule="exact"/>
        <w:ind w:right="110"/>
        <w:rPr>
          <w:rFonts w:asciiTheme="minorEastAsia" w:eastAsiaTheme="minorEastAsia" w:hAnsiTheme="minorEastAsia" w:cs="仿宋"/>
          <w:sz w:val="28"/>
          <w:szCs w:val="28"/>
        </w:rPr>
      </w:pPr>
      <w:r>
        <w:rPr>
          <w:rFonts w:asciiTheme="minorEastAsia" w:eastAsiaTheme="minorEastAsia" w:hAnsiTheme="minorEastAsia" w:cs="仿宋" w:hint="eastAsia"/>
          <w:spacing w:val="-5"/>
          <w:sz w:val="28"/>
          <w:szCs w:val="28"/>
        </w:rPr>
        <w:t xml:space="preserve">    </w:t>
      </w:r>
      <w:r w:rsidRPr="00013C80">
        <w:rPr>
          <w:rFonts w:asciiTheme="minorEastAsia" w:eastAsiaTheme="minorEastAsia" w:hAnsiTheme="minorEastAsia" w:cs="仿宋"/>
          <w:spacing w:val="-5"/>
          <w:sz w:val="28"/>
          <w:szCs w:val="28"/>
        </w:rPr>
        <w:t>打造历史文化名片。各</w:t>
      </w:r>
      <w:r>
        <w:rPr>
          <w:rFonts w:asciiTheme="minorEastAsia" w:eastAsiaTheme="minorEastAsia" w:hAnsiTheme="minorEastAsia" w:cs="仿宋" w:hint="eastAsia"/>
          <w:spacing w:val="-5"/>
          <w:sz w:val="28"/>
          <w:szCs w:val="28"/>
        </w:rPr>
        <w:t>校</w:t>
      </w:r>
      <w:r w:rsidRPr="00013C80">
        <w:rPr>
          <w:rFonts w:asciiTheme="minorEastAsia" w:eastAsiaTheme="minorEastAsia" w:hAnsiTheme="minorEastAsia" w:cs="仿宋"/>
          <w:spacing w:val="-5"/>
          <w:sz w:val="28"/>
          <w:szCs w:val="28"/>
        </w:rPr>
        <w:t>关工委要积极参与市关工委</w:t>
      </w:r>
      <w:r>
        <w:rPr>
          <w:rFonts w:asciiTheme="minorEastAsia" w:eastAsiaTheme="minorEastAsia" w:hAnsiTheme="minorEastAsia" w:cs="仿宋"/>
          <w:spacing w:val="18"/>
          <w:sz w:val="28"/>
          <w:szCs w:val="28"/>
        </w:rPr>
        <w:t>“</w:t>
      </w:r>
      <w:r w:rsidRPr="00013C80">
        <w:rPr>
          <w:rFonts w:asciiTheme="minorEastAsia" w:eastAsiaTheme="minorEastAsia" w:hAnsiTheme="minorEastAsia" w:cs="仿宋"/>
          <w:spacing w:val="18"/>
          <w:sz w:val="28"/>
          <w:szCs w:val="28"/>
        </w:rPr>
        <w:t>文化塑造未来</w:t>
      </w:r>
      <w:r>
        <w:rPr>
          <w:rFonts w:asciiTheme="minorEastAsia" w:eastAsiaTheme="minorEastAsia" w:hAnsiTheme="minorEastAsia" w:cs="仿宋"/>
          <w:spacing w:val="18"/>
          <w:sz w:val="28"/>
          <w:szCs w:val="28"/>
        </w:rPr>
        <w:t>”</w:t>
      </w:r>
      <w:r w:rsidRPr="00013C80">
        <w:rPr>
          <w:rFonts w:asciiTheme="minorEastAsia" w:eastAsiaTheme="minorEastAsia" w:hAnsiTheme="minorEastAsia" w:cs="仿宋"/>
          <w:spacing w:val="18"/>
          <w:sz w:val="28"/>
          <w:szCs w:val="28"/>
        </w:rPr>
        <w:t>铸魂工程</w:t>
      </w:r>
      <w:r>
        <w:rPr>
          <w:rFonts w:asciiTheme="minorEastAsia" w:eastAsiaTheme="minorEastAsia" w:hAnsiTheme="minorEastAsia" w:cs="仿宋"/>
          <w:spacing w:val="18"/>
          <w:sz w:val="28"/>
          <w:szCs w:val="28"/>
        </w:rPr>
        <w:t>，</w:t>
      </w:r>
      <w:r w:rsidRPr="00013C80">
        <w:rPr>
          <w:rFonts w:asciiTheme="minorEastAsia" w:eastAsiaTheme="minorEastAsia" w:hAnsiTheme="minorEastAsia" w:cs="仿宋"/>
          <w:spacing w:val="18"/>
          <w:sz w:val="28"/>
          <w:szCs w:val="28"/>
        </w:rPr>
        <w:t>发挥文化育人功能</w:t>
      </w:r>
      <w:r>
        <w:rPr>
          <w:rFonts w:asciiTheme="minorEastAsia" w:eastAsiaTheme="minorEastAsia" w:hAnsiTheme="minorEastAsia" w:cs="仿宋"/>
          <w:spacing w:val="18"/>
          <w:sz w:val="28"/>
          <w:szCs w:val="28"/>
        </w:rPr>
        <w:t>，</w:t>
      </w:r>
      <w:r w:rsidRPr="00013C80">
        <w:rPr>
          <w:rFonts w:asciiTheme="minorEastAsia" w:eastAsiaTheme="minorEastAsia" w:hAnsiTheme="minorEastAsia" w:cs="仿宋"/>
          <w:spacing w:val="18"/>
          <w:sz w:val="28"/>
          <w:szCs w:val="28"/>
        </w:rPr>
        <w:t>用优秀</w:t>
      </w:r>
      <w:r w:rsidRPr="00013C80">
        <w:rPr>
          <w:rFonts w:asciiTheme="minorEastAsia" w:eastAsiaTheme="minorEastAsia" w:hAnsiTheme="minorEastAsia" w:cs="仿宋"/>
          <w:spacing w:val="6"/>
          <w:sz w:val="28"/>
          <w:szCs w:val="28"/>
        </w:rPr>
        <w:t>传统历史文化</w:t>
      </w:r>
      <w:r>
        <w:rPr>
          <w:rFonts w:asciiTheme="minorEastAsia" w:eastAsiaTheme="minorEastAsia" w:hAnsiTheme="minorEastAsia" w:cs="仿宋"/>
          <w:spacing w:val="6"/>
          <w:sz w:val="28"/>
          <w:szCs w:val="28"/>
        </w:rPr>
        <w:t>，</w:t>
      </w:r>
      <w:r w:rsidRPr="00013C80">
        <w:rPr>
          <w:rFonts w:asciiTheme="minorEastAsia" w:eastAsiaTheme="minorEastAsia" w:hAnsiTheme="minorEastAsia" w:cs="仿宋"/>
          <w:spacing w:val="6"/>
          <w:sz w:val="28"/>
          <w:szCs w:val="28"/>
        </w:rPr>
        <w:t>提高学生的人文素养和培育高尚的品格</w:t>
      </w:r>
      <w:r>
        <w:rPr>
          <w:rFonts w:asciiTheme="minorEastAsia" w:eastAsiaTheme="minorEastAsia" w:hAnsiTheme="minorEastAsia" w:cs="仿宋" w:hint="eastAsia"/>
          <w:spacing w:val="6"/>
          <w:sz w:val="28"/>
          <w:szCs w:val="28"/>
        </w:rPr>
        <w:t>。</w:t>
      </w:r>
      <w:r w:rsidRPr="00013C80">
        <w:rPr>
          <w:rFonts w:asciiTheme="minorEastAsia" w:eastAsiaTheme="minorEastAsia" w:hAnsiTheme="minorEastAsia" w:cs="仿宋"/>
          <w:spacing w:val="6"/>
          <w:sz w:val="28"/>
          <w:szCs w:val="28"/>
        </w:rPr>
        <w:t>要继续借助铸魂工程这个平台</w:t>
      </w:r>
      <w:r>
        <w:rPr>
          <w:rFonts w:asciiTheme="minorEastAsia" w:eastAsiaTheme="minorEastAsia" w:hAnsiTheme="minorEastAsia" w:cs="仿宋"/>
          <w:spacing w:val="6"/>
          <w:sz w:val="28"/>
          <w:szCs w:val="28"/>
        </w:rPr>
        <w:t>，</w:t>
      </w:r>
      <w:r w:rsidRPr="00013C80">
        <w:rPr>
          <w:rFonts w:asciiTheme="minorEastAsia" w:eastAsiaTheme="minorEastAsia" w:hAnsiTheme="minorEastAsia" w:cs="仿宋"/>
          <w:spacing w:val="6"/>
          <w:sz w:val="28"/>
          <w:szCs w:val="28"/>
        </w:rPr>
        <w:t>老少携手</w:t>
      </w:r>
      <w:r>
        <w:rPr>
          <w:rFonts w:asciiTheme="minorEastAsia" w:eastAsiaTheme="minorEastAsia" w:hAnsiTheme="minorEastAsia" w:cs="仿宋"/>
          <w:spacing w:val="6"/>
          <w:sz w:val="28"/>
          <w:szCs w:val="28"/>
        </w:rPr>
        <w:t>，</w:t>
      </w:r>
      <w:r w:rsidRPr="00013C80">
        <w:rPr>
          <w:rFonts w:asciiTheme="minorEastAsia" w:eastAsiaTheme="minorEastAsia" w:hAnsiTheme="minorEastAsia" w:cs="仿宋"/>
          <w:spacing w:val="6"/>
          <w:sz w:val="28"/>
          <w:szCs w:val="28"/>
        </w:rPr>
        <w:t>通过办文化讲坛、讲名人故</w:t>
      </w:r>
      <w:r w:rsidRPr="00013C80">
        <w:rPr>
          <w:rFonts w:asciiTheme="minorEastAsia" w:eastAsiaTheme="minorEastAsia" w:hAnsiTheme="minorEastAsia" w:cs="仿宋"/>
          <w:spacing w:val="4"/>
          <w:sz w:val="28"/>
          <w:szCs w:val="28"/>
        </w:rPr>
        <w:t>事、访名人故居等教育活动</w:t>
      </w:r>
      <w:r>
        <w:rPr>
          <w:rFonts w:asciiTheme="minorEastAsia" w:eastAsiaTheme="minorEastAsia" w:hAnsiTheme="minorEastAsia" w:cs="仿宋"/>
          <w:spacing w:val="4"/>
          <w:sz w:val="28"/>
          <w:szCs w:val="28"/>
        </w:rPr>
        <w:t>，</w:t>
      </w:r>
      <w:r w:rsidRPr="00013C80">
        <w:rPr>
          <w:rFonts w:asciiTheme="minorEastAsia" w:eastAsiaTheme="minorEastAsia" w:hAnsiTheme="minorEastAsia" w:cs="仿宋"/>
          <w:sz w:val="28"/>
          <w:szCs w:val="28"/>
        </w:rPr>
        <w:t>以社会主义核心价值观和中国梦的理想信念为引领</w:t>
      </w:r>
      <w:r>
        <w:rPr>
          <w:rFonts w:asciiTheme="minorEastAsia" w:eastAsiaTheme="minorEastAsia" w:hAnsiTheme="minorEastAsia" w:cs="仿宋"/>
          <w:sz w:val="28"/>
          <w:szCs w:val="28"/>
        </w:rPr>
        <w:t>，</w:t>
      </w:r>
      <w:r w:rsidRPr="00013C80">
        <w:rPr>
          <w:rFonts w:asciiTheme="minorEastAsia" w:eastAsiaTheme="minorEastAsia" w:hAnsiTheme="minorEastAsia" w:cs="仿宋"/>
          <w:sz w:val="28"/>
          <w:szCs w:val="28"/>
        </w:rPr>
        <w:t>知行合一</w:t>
      </w:r>
      <w:r>
        <w:rPr>
          <w:rFonts w:asciiTheme="minorEastAsia" w:eastAsiaTheme="minorEastAsia" w:hAnsiTheme="minorEastAsia" w:cs="仿宋" w:hint="eastAsia"/>
          <w:spacing w:val="18"/>
          <w:sz w:val="28"/>
          <w:szCs w:val="28"/>
        </w:rPr>
        <w:t>。</w:t>
      </w:r>
      <w:r w:rsidRPr="00013C80">
        <w:rPr>
          <w:rFonts w:asciiTheme="minorEastAsia" w:eastAsiaTheme="minorEastAsia" w:hAnsiTheme="minorEastAsia" w:cs="仿宋"/>
          <w:spacing w:val="7"/>
          <w:sz w:val="28"/>
          <w:szCs w:val="28"/>
        </w:rPr>
        <w:t>要精心</w:t>
      </w:r>
      <w:r w:rsidRPr="00013C80">
        <w:rPr>
          <w:rFonts w:asciiTheme="minorEastAsia" w:eastAsiaTheme="minorEastAsia" w:hAnsiTheme="minorEastAsia" w:cs="仿宋"/>
          <w:spacing w:val="-8"/>
          <w:sz w:val="28"/>
          <w:szCs w:val="28"/>
        </w:rPr>
        <w:t>组织中小学生参加省教育系统关工委开展的主题读书征文活动，</w:t>
      </w:r>
      <w:r w:rsidRPr="00013C80">
        <w:rPr>
          <w:rFonts w:asciiTheme="minorEastAsia" w:eastAsiaTheme="minorEastAsia" w:hAnsiTheme="minorEastAsia" w:cs="仿宋"/>
          <w:spacing w:val="-14"/>
          <w:sz w:val="28"/>
          <w:szCs w:val="28"/>
        </w:rPr>
        <w:t>争取</w:t>
      </w:r>
      <w:r w:rsidR="00444CC4">
        <w:rPr>
          <w:rFonts w:asciiTheme="minorEastAsia" w:eastAsiaTheme="minorEastAsia" w:hAnsiTheme="minorEastAsia" w:cs="仿宋" w:hint="eastAsia"/>
          <w:spacing w:val="-14"/>
          <w:sz w:val="28"/>
          <w:szCs w:val="28"/>
        </w:rPr>
        <w:t>有</w:t>
      </w:r>
      <w:r w:rsidRPr="00013C80">
        <w:rPr>
          <w:rFonts w:asciiTheme="minorEastAsia" w:eastAsiaTheme="minorEastAsia" w:hAnsiTheme="minorEastAsia" w:cs="仿宋"/>
          <w:spacing w:val="-14"/>
          <w:sz w:val="28"/>
          <w:szCs w:val="28"/>
        </w:rPr>
        <w:t>好的教育效果。</w:t>
      </w:r>
    </w:p>
    <w:p w:rsidR="00AF763B" w:rsidRPr="00013C80" w:rsidRDefault="00AF763B" w:rsidP="004C3AD3">
      <w:pPr>
        <w:spacing w:line="480" w:lineRule="exact"/>
        <w:rPr>
          <w:rFonts w:asciiTheme="minorEastAsia" w:eastAsiaTheme="minorEastAsia" w:hAnsiTheme="minorEastAsia" w:cs="仿宋"/>
          <w:sz w:val="28"/>
          <w:szCs w:val="28"/>
        </w:rPr>
      </w:pPr>
      <w:r>
        <w:rPr>
          <w:rFonts w:asciiTheme="minorEastAsia" w:eastAsiaTheme="minorEastAsia" w:hAnsiTheme="minorEastAsia" w:cs="仿宋" w:hint="eastAsia"/>
          <w:spacing w:val="-5"/>
          <w:sz w:val="28"/>
          <w:szCs w:val="28"/>
        </w:rPr>
        <w:t xml:space="preserve">    </w:t>
      </w:r>
      <w:r w:rsidRPr="00013C80">
        <w:rPr>
          <w:rFonts w:asciiTheme="minorEastAsia" w:eastAsiaTheme="minorEastAsia" w:hAnsiTheme="minorEastAsia" w:cs="仿宋"/>
          <w:spacing w:val="-5"/>
          <w:sz w:val="28"/>
          <w:szCs w:val="28"/>
        </w:rPr>
        <w:t>打造家庭和社区教育名片。要认真组织《家庭教育促进法》</w:t>
      </w:r>
      <w:r w:rsidRPr="00013C80">
        <w:rPr>
          <w:rFonts w:asciiTheme="minorEastAsia" w:eastAsiaTheme="minorEastAsia" w:hAnsiTheme="minorEastAsia" w:cs="仿宋"/>
          <w:spacing w:val="5"/>
          <w:sz w:val="28"/>
          <w:szCs w:val="28"/>
        </w:rPr>
        <w:t>的学习贯彻</w:t>
      </w:r>
      <w:r>
        <w:rPr>
          <w:rFonts w:asciiTheme="minorEastAsia" w:eastAsiaTheme="minorEastAsia" w:hAnsiTheme="minorEastAsia" w:cs="仿宋"/>
          <w:spacing w:val="5"/>
          <w:sz w:val="28"/>
          <w:szCs w:val="28"/>
        </w:rPr>
        <w:t>，</w:t>
      </w:r>
      <w:r w:rsidRPr="00013C80">
        <w:rPr>
          <w:rFonts w:asciiTheme="minorEastAsia" w:eastAsiaTheme="minorEastAsia" w:hAnsiTheme="minorEastAsia" w:cs="仿宋"/>
          <w:spacing w:val="5"/>
          <w:sz w:val="28"/>
          <w:szCs w:val="28"/>
        </w:rPr>
        <w:t>切实加强家长学校总校</w:t>
      </w:r>
      <w:r w:rsidR="002D6CA9">
        <w:rPr>
          <w:rFonts w:asciiTheme="minorEastAsia" w:eastAsiaTheme="minorEastAsia" w:hAnsiTheme="minorEastAsia" w:cs="仿宋" w:hint="eastAsia"/>
          <w:spacing w:val="5"/>
          <w:sz w:val="28"/>
          <w:szCs w:val="28"/>
        </w:rPr>
        <w:t>、分校</w:t>
      </w:r>
      <w:r w:rsidRPr="00013C80">
        <w:rPr>
          <w:rFonts w:asciiTheme="minorEastAsia" w:eastAsiaTheme="minorEastAsia" w:hAnsiTheme="minorEastAsia" w:cs="仿宋"/>
          <w:spacing w:val="5"/>
          <w:sz w:val="28"/>
          <w:szCs w:val="28"/>
        </w:rPr>
        <w:t>的建设</w:t>
      </w:r>
      <w:r>
        <w:rPr>
          <w:rFonts w:asciiTheme="minorEastAsia" w:eastAsiaTheme="minorEastAsia" w:hAnsiTheme="minorEastAsia" w:cs="仿宋" w:hint="eastAsia"/>
          <w:spacing w:val="5"/>
          <w:sz w:val="28"/>
          <w:szCs w:val="28"/>
        </w:rPr>
        <w:t>。</w:t>
      </w:r>
      <w:r w:rsidRPr="00013C80">
        <w:rPr>
          <w:rFonts w:asciiTheme="minorEastAsia" w:eastAsiaTheme="minorEastAsia" w:hAnsiTheme="minorEastAsia" w:cs="仿宋"/>
          <w:spacing w:val="6"/>
          <w:sz w:val="28"/>
          <w:szCs w:val="28"/>
        </w:rPr>
        <w:t>要组织老同志开展对</w:t>
      </w:r>
      <w:r>
        <w:rPr>
          <w:rFonts w:asciiTheme="minorEastAsia" w:eastAsiaTheme="minorEastAsia" w:hAnsiTheme="minorEastAsia" w:cs="仿宋"/>
          <w:spacing w:val="6"/>
          <w:sz w:val="28"/>
          <w:szCs w:val="28"/>
        </w:rPr>
        <w:t>“</w:t>
      </w:r>
      <w:r w:rsidRPr="00013C80">
        <w:rPr>
          <w:rFonts w:asciiTheme="minorEastAsia" w:eastAsiaTheme="minorEastAsia" w:hAnsiTheme="minorEastAsia" w:cs="仿宋"/>
          <w:spacing w:val="6"/>
          <w:sz w:val="28"/>
          <w:szCs w:val="28"/>
        </w:rPr>
        <w:t>双减</w:t>
      </w:r>
      <w:r>
        <w:rPr>
          <w:rFonts w:asciiTheme="minorEastAsia" w:eastAsiaTheme="minorEastAsia" w:hAnsiTheme="minorEastAsia" w:cs="仿宋"/>
          <w:spacing w:val="6"/>
          <w:sz w:val="28"/>
          <w:szCs w:val="28"/>
        </w:rPr>
        <w:t>”</w:t>
      </w:r>
      <w:r w:rsidRPr="00013C80">
        <w:rPr>
          <w:rFonts w:asciiTheme="minorEastAsia" w:eastAsiaTheme="minorEastAsia" w:hAnsiTheme="minorEastAsia" w:cs="仿宋"/>
          <w:spacing w:val="6"/>
          <w:sz w:val="28"/>
          <w:szCs w:val="28"/>
        </w:rPr>
        <w:t>新形势下加强家庭教育、社区教育的调研</w:t>
      </w:r>
      <w:r>
        <w:rPr>
          <w:rFonts w:asciiTheme="minorEastAsia" w:eastAsiaTheme="minorEastAsia" w:hAnsiTheme="minorEastAsia" w:cs="仿宋"/>
          <w:spacing w:val="6"/>
          <w:sz w:val="28"/>
          <w:szCs w:val="28"/>
        </w:rPr>
        <w:t>，</w:t>
      </w:r>
      <w:r w:rsidRPr="00013C80">
        <w:rPr>
          <w:rFonts w:asciiTheme="minorEastAsia" w:eastAsiaTheme="minorEastAsia" w:hAnsiTheme="minorEastAsia" w:cs="仿宋"/>
          <w:spacing w:val="6"/>
          <w:sz w:val="28"/>
          <w:szCs w:val="28"/>
        </w:rPr>
        <w:t>积</w:t>
      </w:r>
      <w:r w:rsidRPr="00013C80">
        <w:rPr>
          <w:rFonts w:asciiTheme="minorEastAsia" w:eastAsiaTheme="minorEastAsia" w:hAnsiTheme="minorEastAsia" w:cs="仿宋"/>
          <w:spacing w:val="-6"/>
          <w:sz w:val="28"/>
          <w:szCs w:val="28"/>
        </w:rPr>
        <w:t>极为教育部门和社区如何应对这一新情况献计献策。要发动和组</w:t>
      </w:r>
      <w:r w:rsidRPr="00013C80">
        <w:rPr>
          <w:rFonts w:asciiTheme="minorEastAsia" w:eastAsiaTheme="minorEastAsia" w:hAnsiTheme="minorEastAsia" w:cs="仿宋"/>
          <w:sz w:val="28"/>
          <w:szCs w:val="28"/>
        </w:rPr>
        <w:t>织老同志参与学校的课余或社团活动、支持办好校外辅导站</w:t>
      </w:r>
      <w:r>
        <w:rPr>
          <w:rFonts w:asciiTheme="minorEastAsia" w:eastAsiaTheme="minorEastAsia" w:hAnsiTheme="minorEastAsia" w:cs="仿宋"/>
          <w:sz w:val="28"/>
          <w:szCs w:val="28"/>
        </w:rPr>
        <w:t>，</w:t>
      </w:r>
      <w:r w:rsidRPr="00013C80">
        <w:rPr>
          <w:rFonts w:asciiTheme="minorEastAsia" w:eastAsiaTheme="minorEastAsia" w:hAnsiTheme="minorEastAsia" w:cs="仿宋"/>
          <w:sz w:val="28"/>
          <w:szCs w:val="28"/>
        </w:rPr>
        <w:t>推</w:t>
      </w:r>
      <w:r w:rsidRPr="00013C80">
        <w:rPr>
          <w:rFonts w:asciiTheme="minorEastAsia" w:eastAsiaTheme="minorEastAsia" w:hAnsiTheme="minorEastAsia" w:cs="仿宋"/>
          <w:spacing w:val="-6"/>
          <w:sz w:val="28"/>
          <w:szCs w:val="28"/>
        </w:rPr>
        <w:t>进校站结合制、人生导师制、站家联系制三项制度的建立</w:t>
      </w:r>
      <w:r w:rsidR="002D6CA9">
        <w:rPr>
          <w:rFonts w:asciiTheme="minorEastAsia" w:eastAsiaTheme="minorEastAsia" w:hAnsiTheme="minorEastAsia" w:cs="仿宋" w:hint="eastAsia"/>
          <w:spacing w:val="-6"/>
          <w:sz w:val="28"/>
          <w:szCs w:val="28"/>
        </w:rPr>
        <w:t>，提升</w:t>
      </w:r>
      <w:r w:rsidR="002D6CA9" w:rsidRPr="00013C80">
        <w:rPr>
          <w:rFonts w:asciiTheme="minorEastAsia" w:eastAsiaTheme="minorEastAsia" w:hAnsiTheme="minorEastAsia" w:cs="仿宋"/>
          <w:sz w:val="28"/>
          <w:szCs w:val="28"/>
        </w:rPr>
        <w:t>校外辅导站</w:t>
      </w:r>
      <w:r w:rsidR="002D6CA9">
        <w:rPr>
          <w:rFonts w:asciiTheme="minorEastAsia" w:eastAsiaTheme="minorEastAsia" w:hAnsiTheme="minorEastAsia" w:cs="仿宋" w:hint="eastAsia"/>
          <w:sz w:val="28"/>
          <w:szCs w:val="28"/>
        </w:rPr>
        <w:t>内涵发展</w:t>
      </w:r>
      <w:r w:rsidRPr="00013C80">
        <w:rPr>
          <w:rFonts w:asciiTheme="minorEastAsia" w:eastAsiaTheme="minorEastAsia" w:hAnsiTheme="minorEastAsia" w:cs="仿宋"/>
          <w:spacing w:val="-6"/>
          <w:sz w:val="28"/>
          <w:szCs w:val="28"/>
        </w:rPr>
        <w:t>。更好</w:t>
      </w:r>
      <w:r w:rsidRPr="00013C80">
        <w:rPr>
          <w:rFonts w:asciiTheme="minorEastAsia" w:eastAsiaTheme="minorEastAsia" w:hAnsiTheme="minorEastAsia" w:cs="仿宋"/>
          <w:sz w:val="28"/>
          <w:szCs w:val="28"/>
        </w:rPr>
        <w:t>发挥退休老教师的特长</w:t>
      </w:r>
      <w:r>
        <w:rPr>
          <w:rFonts w:asciiTheme="minorEastAsia" w:eastAsiaTheme="minorEastAsia" w:hAnsiTheme="minorEastAsia" w:cs="仿宋"/>
          <w:sz w:val="28"/>
          <w:szCs w:val="28"/>
        </w:rPr>
        <w:t>，</w:t>
      </w:r>
      <w:r w:rsidRPr="00013C80">
        <w:rPr>
          <w:rFonts w:asciiTheme="minorEastAsia" w:eastAsiaTheme="minorEastAsia" w:hAnsiTheme="minorEastAsia" w:cs="仿宋"/>
          <w:sz w:val="28"/>
          <w:szCs w:val="28"/>
        </w:rPr>
        <w:t>用科技、美术、戏曲、歌舞、体育、演</w:t>
      </w:r>
      <w:r w:rsidRPr="00013C80">
        <w:rPr>
          <w:rFonts w:asciiTheme="minorEastAsia" w:eastAsiaTheme="minorEastAsia" w:hAnsiTheme="minorEastAsia" w:cs="仿宋"/>
          <w:spacing w:val="6"/>
          <w:sz w:val="28"/>
          <w:szCs w:val="28"/>
        </w:rPr>
        <w:t>讲、非遗传承等方面的活动充实学生</w:t>
      </w:r>
      <w:r>
        <w:rPr>
          <w:rFonts w:asciiTheme="minorEastAsia" w:eastAsiaTheme="minorEastAsia" w:hAnsiTheme="minorEastAsia" w:cs="仿宋"/>
          <w:spacing w:val="6"/>
          <w:sz w:val="28"/>
          <w:szCs w:val="28"/>
        </w:rPr>
        <w:t>“</w:t>
      </w:r>
      <w:r w:rsidRPr="00013C80">
        <w:rPr>
          <w:rFonts w:asciiTheme="minorEastAsia" w:eastAsiaTheme="minorEastAsia" w:hAnsiTheme="minorEastAsia" w:cs="仿宋"/>
          <w:spacing w:val="6"/>
          <w:sz w:val="28"/>
          <w:szCs w:val="28"/>
        </w:rPr>
        <w:t>双减</w:t>
      </w:r>
      <w:r>
        <w:rPr>
          <w:rFonts w:asciiTheme="minorEastAsia" w:eastAsiaTheme="minorEastAsia" w:hAnsiTheme="minorEastAsia" w:cs="仿宋"/>
          <w:spacing w:val="6"/>
          <w:sz w:val="28"/>
          <w:szCs w:val="28"/>
        </w:rPr>
        <w:t>”</w:t>
      </w:r>
      <w:r w:rsidRPr="00013C80">
        <w:rPr>
          <w:rFonts w:asciiTheme="minorEastAsia" w:eastAsiaTheme="minorEastAsia" w:hAnsiTheme="minorEastAsia" w:cs="仿宋"/>
          <w:spacing w:val="6"/>
          <w:sz w:val="28"/>
          <w:szCs w:val="28"/>
        </w:rPr>
        <w:t>后的课外时间和校</w:t>
      </w:r>
      <w:r w:rsidRPr="00013C80">
        <w:rPr>
          <w:rFonts w:asciiTheme="minorEastAsia" w:eastAsiaTheme="minorEastAsia" w:hAnsiTheme="minorEastAsia" w:cs="仿宋"/>
          <w:spacing w:val="-13"/>
          <w:sz w:val="28"/>
          <w:szCs w:val="28"/>
        </w:rPr>
        <w:t>外生活。</w:t>
      </w:r>
    </w:p>
    <w:p w:rsidR="00AF763B" w:rsidRPr="009E796F" w:rsidRDefault="00AF763B" w:rsidP="004C3AD3">
      <w:pPr>
        <w:spacing w:line="480" w:lineRule="exact"/>
        <w:ind w:firstLine="660"/>
        <w:rPr>
          <w:rFonts w:asciiTheme="minorEastAsia" w:eastAsiaTheme="minorEastAsia" w:hAnsiTheme="minorEastAsia" w:cs="黑体"/>
          <w:b/>
          <w:sz w:val="28"/>
          <w:szCs w:val="28"/>
        </w:rPr>
      </w:pPr>
      <w:r w:rsidRPr="009E796F">
        <w:rPr>
          <w:rFonts w:asciiTheme="minorEastAsia" w:eastAsiaTheme="minorEastAsia" w:hAnsiTheme="minorEastAsia" w:cs="黑体"/>
          <w:b/>
          <w:spacing w:val="1"/>
          <w:sz w:val="28"/>
          <w:szCs w:val="28"/>
        </w:rPr>
        <w:t>三、立足基层抓好关工委优质化</w:t>
      </w:r>
      <w:r w:rsidR="00AB1FC3">
        <w:rPr>
          <w:rFonts w:asciiTheme="minorEastAsia" w:eastAsiaTheme="minorEastAsia" w:hAnsiTheme="minorEastAsia" w:cs="黑体" w:hint="eastAsia"/>
          <w:b/>
          <w:spacing w:val="1"/>
          <w:sz w:val="28"/>
          <w:szCs w:val="28"/>
        </w:rPr>
        <w:t>创建</w:t>
      </w:r>
      <w:r>
        <w:rPr>
          <w:rFonts w:asciiTheme="minorEastAsia" w:eastAsiaTheme="minorEastAsia" w:hAnsiTheme="minorEastAsia" w:cs="黑体"/>
          <w:b/>
          <w:spacing w:val="1"/>
          <w:sz w:val="28"/>
          <w:szCs w:val="28"/>
        </w:rPr>
        <w:t>，</w:t>
      </w:r>
      <w:r w:rsidRPr="009E796F">
        <w:rPr>
          <w:rFonts w:asciiTheme="minorEastAsia" w:eastAsiaTheme="minorEastAsia" w:hAnsiTheme="minorEastAsia" w:cs="黑体"/>
          <w:b/>
          <w:spacing w:val="1"/>
          <w:sz w:val="28"/>
          <w:szCs w:val="28"/>
        </w:rPr>
        <w:t>扎实推进</w:t>
      </w:r>
      <w:r w:rsidRPr="009E796F">
        <w:rPr>
          <w:rFonts w:asciiTheme="minorEastAsia" w:eastAsiaTheme="minorEastAsia" w:hAnsiTheme="minorEastAsia" w:cs="黑体"/>
          <w:b/>
          <w:spacing w:val="-5"/>
          <w:sz w:val="28"/>
          <w:szCs w:val="28"/>
        </w:rPr>
        <w:t>优质均衡发展</w:t>
      </w:r>
    </w:p>
    <w:p w:rsidR="00AF763B" w:rsidRPr="00AF763B" w:rsidRDefault="00AF763B" w:rsidP="004C3AD3">
      <w:pPr>
        <w:spacing w:line="480" w:lineRule="exact"/>
        <w:rPr>
          <w:rFonts w:asciiTheme="minorEastAsia" w:eastAsiaTheme="minorEastAsia" w:hAnsiTheme="minorEastAsia" w:cs="仿宋"/>
          <w:spacing w:val="-5"/>
          <w:sz w:val="28"/>
          <w:szCs w:val="28"/>
        </w:rPr>
      </w:pPr>
      <w:r>
        <w:rPr>
          <w:rFonts w:asciiTheme="minorEastAsia" w:eastAsiaTheme="minorEastAsia" w:hAnsiTheme="minorEastAsia" w:cs="仿宋" w:hint="eastAsia"/>
          <w:spacing w:val="-5"/>
          <w:sz w:val="28"/>
          <w:szCs w:val="28"/>
        </w:rPr>
        <w:t xml:space="preserve">    </w:t>
      </w:r>
      <w:r w:rsidRPr="00013C80">
        <w:rPr>
          <w:rFonts w:asciiTheme="minorEastAsia" w:eastAsiaTheme="minorEastAsia" w:hAnsiTheme="minorEastAsia" w:cs="仿宋"/>
          <w:spacing w:val="-5"/>
          <w:sz w:val="28"/>
          <w:szCs w:val="28"/>
        </w:rPr>
        <w:t>2022年是关工委优质化建设全面推进年。教育</w:t>
      </w:r>
      <w:r>
        <w:rPr>
          <w:rFonts w:asciiTheme="minorEastAsia" w:eastAsiaTheme="minorEastAsia" w:hAnsiTheme="minorEastAsia" w:cs="仿宋" w:hint="eastAsia"/>
          <w:spacing w:val="-5"/>
          <w:sz w:val="28"/>
          <w:szCs w:val="28"/>
        </w:rPr>
        <w:t>局</w:t>
      </w:r>
      <w:r w:rsidRPr="00013C80">
        <w:rPr>
          <w:rFonts w:asciiTheme="minorEastAsia" w:eastAsiaTheme="minorEastAsia" w:hAnsiTheme="minorEastAsia" w:cs="仿宋"/>
          <w:spacing w:val="-5"/>
          <w:sz w:val="28"/>
          <w:szCs w:val="28"/>
        </w:rPr>
        <w:t>关工</w:t>
      </w:r>
      <w:r w:rsidRPr="00AF763B">
        <w:rPr>
          <w:rFonts w:asciiTheme="minorEastAsia" w:eastAsiaTheme="minorEastAsia" w:hAnsiTheme="minorEastAsia" w:cs="仿宋"/>
          <w:spacing w:val="-5"/>
          <w:sz w:val="28"/>
          <w:szCs w:val="28"/>
        </w:rPr>
        <w:t>委要严格按照《关工委优质化建设均衡发展基本要求》</w:t>
      </w:r>
      <w:r>
        <w:rPr>
          <w:rFonts w:asciiTheme="minorEastAsia" w:eastAsiaTheme="minorEastAsia" w:hAnsiTheme="minorEastAsia" w:cs="仿宋"/>
          <w:spacing w:val="-5"/>
          <w:sz w:val="28"/>
          <w:szCs w:val="28"/>
        </w:rPr>
        <w:t>，</w:t>
      </w:r>
      <w:r w:rsidR="00715B80">
        <w:rPr>
          <w:rFonts w:asciiTheme="minorEastAsia" w:eastAsiaTheme="minorEastAsia" w:hAnsiTheme="minorEastAsia" w:cs="仿宋" w:hint="eastAsia"/>
          <w:spacing w:val="-5"/>
          <w:sz w:val="28"/>
          <w:szCs w:val="28"/>
        </w:rPr>
        <w:t>召开</w:t>
      </w:r>
      <w:r w:rsidR="00715B80" w:rsidRPr="00013C80">
        <w:rPr>
          <w:rFonts w:asciiTheme="minorEastAsia" w:eastAsiaTheme="minorEastAsia" w:hAnsiTheme="minorEastAsia" w:cs="仿宋"/>
          <w:spacing w:val="-5"/>
          <w:sz w:val="28"/>
          <w:szCs w:val="28"/>
        </w:rPr>
        <w:t>关工委优质化</w:t>
      </w:r>
      <w:r w:rsidR="00715B80">
        <w:rPr>
          <w:rFonts w:asciiTheme="minorEastAsia" w:eastAsiaTheme="minorEastAsia" w:hAnsiTheme="minorEastAsia" w:cs="仿宋" w:hint="eastAsia"/>
          <w:spacing w:val="-5"/>
          <w:sz w:val="28"/>
          <w:szCs w:val="28"/>
        </w:rPr>
        <w:t>工作推进会，</w:t>
      </w:r>
      <w:r w:rsidRPr="00AF763B">
        <w:rPr>
          <w:rFonts w:asciiTheme="minorEastAsia" w:eastAsiaTheme="minorEastAsia" w:hAnsiTheme="minorEastAsia" w:cs="仿宋"/>
          <w:spacing w:val="-5"/>
          <w:sz w:val="28"/>
          <w:szCs w:val="28"/>
        </w:rPr>
        <w:t>把关工委优质化推进工作的重心下移</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更多地着眼于基层关工委的优质均衡发展。</w:t>
      </w:r>
      <w:r w:rsidR="00AB1FC3">
        <w:rPr>
          <w:rFonts w:asciiTheme="minorEastAsia" w:eastAsiaTheme="minorEastAsia" w:hAnsiTheme="minorEastAsia" w:cs="仿宋" w:hint="eastAsia"/>
          <w:spacing w:val="-5"/>
          <w:sz w:val="28"/>
          <w:szCs w:val="28"/>
        </w:rPr>
        <w:t>3月底</w:t>
      </w:r>
      <w:r w:rsidR="004C3AD3">
        <w:rPr>
          <w:rFonts w:asciiTheme="minorEastAsia" w:eastAsiaTheme="minorEastAsia" w:hAnsiTheme="minorEastAsia" w:cs="仿宋" w:hint="eastAsia"/>
          <w:spacing w:val="-5"/>
          <w:sz w:val="28"/>
          <w:szCs w:val="28"/>
        </w:rPr>
        <w:t>做好三所优质化学校验收工作，再</w:t>
      </w:r>
      <w:r w:rsidR="00AB1FC3">
        <w:rPr>
          <w:rFonts w:asciiTheme="minorEastAsia" w:eastAsiaTheme="minorEastAsia" w:hAnsiTheme="minorEastAsia" w:cs="仿宋" w:hint="eastAsia"/>
          <w:spacing w:val="-5"/>
          <w:sz w:val="28"/>
          <w:szCs w:val="28"/>
        </w:rPr>
        <w:t>组织</w:t>
      </w:r>
      <w:r w:rsidR="004C3AD3">
        <w:rPr>
          <w:rFonts w:asciiTheme="minorEastAsia" w:eastAsiaTheme="minorEastAsia" w:hAnsiTheme="minorEastAsia" w:cs="仿宋" w:hint="eastAsia"/>
          <w:spacing w:val="-5"/>
          <w:sz w:val="28"/>
          <w:szCs w:val="28"/>
        </w:rPr>
        <w:t>八至十所</w:t>
      </w:r>
      <w:r w:rsidR="00AB1FC3">
        <w:rPr>
          <w:rFonts w:asciiTheme="minorEastAsia" w:eastAsiaTheme="minorEastAsia" w:hAnsiTheme="minorEastAsia" w:cs="仿宋" w:hint="eastAsia"/>
          <w:spacing w:val="-5"/>
          <w:sz w:val="28"/>
          <w:szCs w:val="28"/>
        </w:rPr>
        <w:t>学校开展</w:t>
      </w:r>
      <w:r w:rsidR="004C3AD3">
        <w:rPr>
          <w:rFonts w:asciiTheme="minorEastAsia" w:eastAsiaTheme="minorEastAsia" w:hAnsiTheme="minorEastAsia" w:cs="仿宋" w:hint="eastAsia"/>
          <w:spacing w:val="-5"/>
          <w:sz w:val="28"/>
          <w:szCs w:val="28"/>
        </w:rPr>
        <w:t>优质化</w:t>
      </w:r>
      <w:r w:rsidR="00AB1FC3">
        <w:rPr>
          <w:rFonts w:asciiTheme="minorEastAsia" w:eastAsiaTheme="minorEastAsia" w:hAnsiTheme="minorEastAsia" w:cs="仿宋" w:hint="eastAsia"/>
          <w:spacing w:val="-5"/>
          <w:sz w:val="28"/>
          <w:szCs w:val="28"/>
        </w:rPr>
        <w:t>创建申报</w:t>
      </w:r>
      <w:r w:rsidR="004C3AD3">
        <w:rPr>
          <w:rFonts w:asciiTheme="minorEastAsia" w:eastAsiaTheme="minorEastAsia" w:hAnsiTheme="minorEastAsia" w:cs="仿宋" w:hint="eastAsia"/>
          <w:spacing w:val="-5"/>
          <w:sz w:val="28"/>
          <w:szCs w:val="28"/>
        </w:rPr>
        <w:t>。</w:t>
      </w:r>
    </w:p>
    <w:p w:rsidR="00AF763B" w:rsidRPr="00AF763B" w:rsidRDefault="00444CC4" w:rsidP="004C3AD3">
      <w:pPr>
        <w:spacing w:line="480" w:lineRule="exact"/>
        <w:rPr>
          <w:rFonts w:asciiTheme="minorEastAsia" w:eastAsiaTheme="minorEastAsia" w:hAnsiTheme="minorEastAsia" w:cs="仿宋"/>
          <w:spacing w:val="-5"/>
          <w:sz w:val="28"/>
          <w:szCs w:val="28"/>
        </w:rPr>
      </w:pPr>
      <w:r>
        <w:rPr>
          <w:rFonts w:asciiTheme="minorEastAsia" w:eastAsiaTheme="minorEastAsia" w:hAnsiTheme="minorEastAsia" w:cs="仿宋" w:hint="eastAsia"/>
          <w:spacing w:val="-5"/>
          <w:sz w:val="28"/>
          <w:szCs w:val="28"/>
        </w:rPr>
        <w:t xml:space="preserve">    </w:t>
      </w:r>
      <w:r w:rsidR="00AF763B" w:rsidRPr="00AF763B">
        <w:rPr>
          <w:rFonts w:asciiTheme="minorEastAsia" w:eastAsiaTheme="minorEastAsia" w:hAnsiTheme="minorEastAsia" w:cs="仿宋"/>
          <w:spacing w:val="-5"/>
          <w:sz w:val="28"/>
          <w:szCs w:val="28"/>
        </w:rPr>
        <w:t>深入实施中共常州市委2021年下发的《关于进一步加强新时</w:t>
      </w:r>
      <w:r w:rsidR="00AF763B" w:rsidRPr="00013C80">
        <w:rPr>
          <w:rFonts w:asciiTheme="minorEastAsia" w:eastAsiaTheme="minorEastAsia" w:hAnsiTheme="minorEastAsia" w:cs="仿宋"/>
          <w:spacing w:val="-5"/>
          <w:sz w:val="28"/>
          <w:szCs w:val="28"/>
        </w:rPr>
        <w:t>代基层关工委组织建设和</w:t>
      </w:r>
      <w:r w:rsidR="00AF763B">
        <w:rPr>
          <w:rFonts w:asciiTheme="minorEastAsia" w:eastAsiaTheme="minorEastAsia" w:hAnsiTheme="minorEastAsia" w:cs="仿宋"/>
          <w:spacing w:val="-5"/>
          <w:sz w:val="28"/>
          <w:szCs w:val="28"/>
        </w:rPr>
        <w:t>“</w:t>
      </w:r>
      <w:r w:rsidR="00AF763B" w:rsidRPr="00013C80">
        <w:rPr>
          <w:rFonts w:asciiTheme="minorEastAsia" w:eastAsiaTheme="minorEastAsia" w:hAnsiTheme="minorEastAsia" w:cs="仿宋"/>
          <w:spacing w:val="-5"/>
          <w:sz w:val="28"/>
          <w:szCs w:val="28"/>
        </w:rPr>
        <w:t>五老</w:t>
      </w:r>
      <w:r w:rsidR="00AF763B">
        <w:rPr>
          <w:rFonts w:asciiTheme="minorEastAsia" w:eastAsiaTheme="minorEastAsia" w:hAnsiTheme="minorEastAsia" w:cs="仿宋"/>
          <w:spacing w:val="-5"/>
          <w:sz w:val="28"/>
          <w:szCs w:val="28"/>
        </w:rPr>
        <w:t>”</w:t>
      </w:r>
      <w:r w:rsidR="00AF763B" w:rsidRPr="00013C80">
        <w:rPr>
          <w:rFonts w:asciiTheme="minorEastAsia" w:eastAsiaTheme="minorEastAsia" w:hAnsiTheme="minorEastAsia" w:cs="仿宋"/>
          <w:spacing w:val="-5"/>
          <w:sz w:val="28"/>
          <w:szCs w:val="28"/>
        </w:rPr>
        <w:t>队伍建设的实施意见》</w:t>
      </w:r>
      <w:r w:rsidR="00AF763B">
        <w:rPr>
          <w:rFonts w:asciiTheme="minorEastAsia" w:eastAsiaTheme="minorEastAsia" w:hAnsiTheme="minorEastAsia" w:cs="仿宋"/>
          <w:spacing w:val="-5"/>
          <w:sz w:val="28"/>
          <w:szCs w:val="28"/>
        </w:rPr>
        <w:t>，</w:t>
      </w:r>
      <w:r w:rsidR="00AF763B" w:rsidRPr="00013C80">
        <w:rPr>
          <w:rFonts w:asciiTheme="minorEastAsia" w:eastAsiaTheme="minorEastAsia" w:hAnsiTheme="minorEastAsia" w:cs="仿宋"/>
          <w:spacing w:val="-5"/>
          <w:sz w:val="28"/>
          <w:szCs w:val="28"/>
        </w:rPr>
        <w:t>进一步</w:t>
      </w:r>
      <w:r w:rsidR="00AF763B" w:rsidRPr="00AF763B">
        <w:rPr>
          <w:rFonts w:asciiTheme="minorEastAsia" w:eastAsiaTheme="minorEastAsia" w:hAnsiTheme="minorEastAsia" w:cs="仿宋"/>
          <w:spacing w:val="-5"/>
          <w:sz w:val="28"/>
          <w:szCs w:val="28"/>
        </w:rPr>
        <w:t>完善“党建</w:t>
      </w:r>
      <w:r w:rsidR="00AF763B" w:rsidRPr="00AF763B">
        <w:rPr>
          <w:rFonts w:asciiTheme="minorEastAsia" w:eastAsiaTheme="minorEastAsia" w:hAnsiTheme="minorEastAsia" w:cs="仿宋"/>
          <w:spacing w:val="-5"/>
          <w:sz w:val="28"/>
          <w:szCs w:val="28"/>
        </w:rPr>
        <w:lastRenderedPageBreak/>
        <w:t>带关建”的工作机制</w:t>
      </w:r>
      <w:r w:rsidR="00AF763B">
        <w:rPr>
          <w:rFonts w:asciiTheme="minorEastAsia" w:eastAsiaTheme="minorEastAsia" w:hAnsiTheme="minorEastAsia" w:cs="仿宋"/>
          <w:spacing w:val="-5"/>
          <w:sz w:val="28"/>
          <w:szCs w:val="28"/>
        </w:rPr>
        <w:t>，</w:t>
      </w:r>
      <w:r w:rsidR="00AF763B" w:rsidRPr="00AF763B">
        <w:rPr>
          <w:rFonts w:asciiTheme="minorEastAsia" w:eastAsiaTheme="minorEastAsia" w:hAnsiTheme="minorEastAsia" w:cs="仿宋"/>
          <w:spacing w:val="-5"/>
          <w:sz w:val="28"/>
          <w:szCs w:val="28"/>
        </w:rPr>
        <w:t>充分发挥各级党组织在推进优质化建设中的领导作用</w:t>
      </w:r>
      <w:r w:rsidR="00AF763B" w:rsidRPr="00AF763B">
        <w:rPr>
          <w:rFonts w:asciiTheme="minorEastAsia" w:eastAsiaTheme="minorEastAsia" w:hAnsiTheme="minorEastAsia" w:cs="仿宋" w:hint="eastAsia"/>
          <w:spacing w:val="-5"/>
          <w:sz w:val="28"/>
          <w:szCs w:val="28"/>
        </w:rPr>
        <w:t>。</w:t>
      </w:r>
    </w:p>
    <w:p w:rsidR="00AB1FC3" w:rsidRPr="00AB1FC3" w:rsidRDefault="00AB1FC3" w:rsidP="00AB1FC3">
      <w:pPr>
        <w:spacing w:line="480" w:lineRule="exact"/>
        <w:rPr>
          <w:rFonts w:asciiTheme="minorEastAsia" w:eastAsiaTheme="minorEastAsia" w:hAnsiTheme="minorEastAsia" w:cs="仿宋"/>
          <w:spacing w:val="-5"/>
          <w:sz w:val="28"/>
          <w:szCs w:val="28"/>
        </w:rPr>
      </w:pPr>
      <w:r>
        <w:rPr>
          <w:rFonts w:asciiTheme="minorEastAsia" w:eastAsiaTheme="minorEastAsia" w:hAnsiTheme="minorEastAsia" w:cs="仿宋" w:hint="eastAsia"/>
          <w:spacing w:val="-5"/>
          <w:sz w:val="28"/>
          <w:szCs w:val="28"/>
        </w:rPr>
        <w:t xml:space="preserve">    </w:t>
      </w:r>
      <w:r w:rsidR="000826B6">
        <w:rPr>
          <w:rFonts w:asciiTheme="minorEastAsia" w:eastAsiaTheme="minorEastAsia" w:hAnsiTheme="minorEastAsia" w:cs="仿宋" w:hint="eastAsia"/>
          <w:spacing w:val="-5"/>
          <w:sz w:val="28"/>
          <w:szCs w:val="28"/>
        </w:rPr>
        <w:t>在组织健全基础上，</w:t>
      </w:r>
      <w:r w:rsidR="00AF763B" w:rsidRPr="00AF763B">
        <w:rPr>
          <w:rFonts w:asciiTheme="minorEastAsia" w:eastAsiaTheme="minorEastAsia" w:hAnsiTheme="minorEastAsia" w:cs="仿宋"/>
          <w:spacing w:val="-5"/>
          <w:sz w:val="28"/>
          <w:szCs w:val="28"/>
        </w:rPr>
        <w:t>持续抓好关工委常态化建设的巩固提高工作。推动各单位继续抓整改、补短板</w:t>
      </w:r>
      <w:r w:rsidR="00AF763B">
        <w:rPr>
          <w:rFonts w:asciiTheme="minorEastAsia" w:eastAsiaTheme="minorEastAsia" w:hAnsiTheme="minorEastAsia" w:cs="仿宋"/>
          <w:spacing w:val="-5"/>
          <w:sz w:val="28"/>
          <w:szCs w:val="28"/>
        </w:rPr>
        <w:t>，</w:t>
      </w:r>
      <w:r w:rsidR="00AF763B" w:rsidRPr="00AF763B">
        <w:rPr>
          <w:rFonts w:asciiTheme="minorEastAsia" w:eastAsiaTheme="minorEastAsia" w:hAnsiTheme="minorEastAsia" w:cs="仿宋"/>
          <w:spacing w:val="-5"/>
          <w:sz w:val="28"/>
          <w:szCs w:val="28"/>
        </w:rPr>
        <w:t>并努力在组织关工委的各项教育活动中创品牌、出亮点。</w:t>
      </w:r>
      <w:r w:rsidR="00AF763B" w:rsidRPr="00013C80">
        <w:rPr>
          <w:rFonts w:asciiTheme="minorEastAsia" w:eastAsiaTheme="minorEastAsia" w:hAnsiTheme="minorEastAsia" w:cs="仿宋"/>
          <w:spacing w:val="-5"/>
          <w:sz w:val="28"/>
          <w:szCs w:val="28"/>
        </w:rPr>
        <w:t>在深</w:t>
      </w:r>
      <w:r w:rsidR="00AF763B" w:rsidRPr="00AF763B">
        <w:rPr>
          <w:rFonts w:asciiTheme="minorEastAsia" w:eastAsiaTheme="minorEastAsia" w:hAnsiTheme="minorEastAsia" w:cs="仿宋"/>
          <w:spacing w:val="-5"/>
          <w:sz w:val="28"/>
          <w:szCs w:val="28"/>
        </w:rPr>
        <w:t>入基层调查研究、加强工作指导的基础上</w:t>
      </w:r>
      <w:r w:rsidR="00AF763B">
        <w:rPr>
          <w:rFonts w:asciiTheme="minorEastAsia" w:eastAsiaTheme="minorEastAsia" w:hAnsiTheme="minorEastAsia" w:cs="仿宋"/>
          <w:spacing w:val="-5"/>
          <w:sz w:val="28"/>
          <w:szCs w:val="28"/>
        </w:rPr>
        <w:t>，</w:t>
      </w:r>
      <w:r>
        <w:rPr>
          <w:rFonts w:asciiTheme="minorEastAsia" w:eastAsiaTheme="minorEastAsia" w:hAnsiTheme="minorEastAsia" w:cs="仿宋" w:hint="eastAsia"/>
          <w:spacing w:val="-5"/>
          <w:sz w:val="28"/>
          <w:szCs w:val="28"/>
        </w:rPr>
        <w:t>以点带面，</w:t>
      </w:r>
      <w:r w:rsidRPr="00AB1FC3">
        <w:rPr>
          <w:rFonts w:asciiTheme="minorEastAsia" w:eastAsiaTheme="minorEastAsia" w:hAnsiTheme="minorEastAsia" w:cs="仿宋"/>
          <w:spacing w:val="-5"/>
          <w:sz w:val="28"/>
          <w:szCs w:val="28"/>
        </w:rPr>
        <w:t>扎实推进</w:t>
      </w:r>
      <w:r w:rsidRPr="00AB1FC3">
        <w:rPr>
          <w:rFonts w:asciiTheme="minorEastAsia" w:eastAsiaTheme="minorEastAsia" w:hAnsiTheme="minorEastAsia" w:cs="仿宋" w:hint="eastAsia"/>
          <w:spacing w:val="-5"/>
          <w:sz w:val="28"/>
          <w:szCs w:val="28"/>
        </w:rPr>
        <w:t>关工委</w:t>
      </w:r>
      <w:r w:rsidRPr="00AB1FC3">
        <w:rPr>
          <w:rFonts w:asciiTheme="minorEastAsia" w:eastAsiaTheme="minorEastAsia" w:hAnsiTheme="minorEastAsia" w:cs="仿宋"/>
          <w:spacing w:val="-5"/>
          <w:sz w:val="28"/>
          <w:szCs w:val="28"/>
        </w:rPr>
        <w:t>优质</w:t>
      </w:r>
      <w:r w:rsidRPr="00AB1FC3">
        <w:rPr>
          <w:rFonts w:asciiTheme="minorEastAsia" w:eastAsiaTheme="minorEastAsia" w:hAnsiTheme="minorEastAsia" w:cs="仿宋" w:hint="eastAsia"/>
          <w:spacing w:val="-5"/>
          <w:sz w:val="28"/>
          <w:szCs w:val="28"/>
        </w:rPr>
        <w:t>化</w:t>
      </w:r>
      <w:r w:rsidRPr="00AB1FC3">
        <w:rPr>
          <w:rFonts w:asciiTheme="minorEastAsia" w:eastAsiaTheme="minorEastAsia" w:hAnsiTheme="minorEastAsia" w:cs="仿宋"/>
          <w:spacing w:val="-5"/>
          <w:sz w:val="28"/>
          <w:szCs w:val="28"/>
        </w:rPr>
        <w:t>均衡发展</w:t>
      </w:r>
      <w:r w:rsidRPr="00AB1FC3">
        <w:rPr>
          <w:rFonts w:asciiTheme="minorEastAsia" w:eastAsiaTheme="minorEastAsia" w:hAnsiTheme="minorEastAsia" w:cs="仿宋" w:hint="eastAsia"/>
          <w:spacing w:val="-5"/>
          <w:sz w:val="28"/>
          <w:szCs w:val="28"/>
        </w:rPr>
        <w:t>。</w:t>
      </w:r>
    </w:p>
    <w:p w:rsidR="00AF763B" w:rsidRPr="00AF763B" w:rsidRDefault="00AF763B" w:rsidP="004C3AD3">
      <w:pPr>
        <w:spacing w:line="480" w:lineRule="exact"/>
        <w:rPr>
          <w:rFonts w:asciiTheme="minorEastAsia" w:eastAsiaTheme="minorEastAsia" w:hAnsiTheme="minorEastAsia" w:cs="黑体"/>
          <w:b/>
          <w:spacing w:val="1"/>
          <w:sz w:val="28"/>
          <w:szCs w:val="28"/>
        </w:rPr>
      </w:pPr>
      <w:r>
        <w:rPr>
          <w:rFonts w:asciiTheme="minorEastAsia" w:eastAsiaTheme="minorEastAsia" w:hAnsiTheme="minorEastAsia" w:cs="仿宋" w:hint="eastAsia"/>
          <w:spacing w:val="-5"/>
          <w:sz w:val="28"/>
          <w:szCs w:val="28"/>
        </w:rPr>
        <w:t xml:space="preserve">    </w:t>
      </w:r>
      <w:r w:rsidRPr="00AF763B">
        <w:rPr>
          <w:rFonts w:asciiTheme="minorEastAsia" w:eastAsiaTheme="minorEastAsia" w:hAnsiTheme="minorEastAsia" w:cs="黑体"/>
          <w:b/>
          <w:spacing w:val="1"/>
          <w:sz w:val="28"/>
          <w:szCs w:val="28"/>
        </w:rPr>
        <w:t>四、继续加强关工委工作平台建设</w:t>
      </w:r>
      <w:r>
        <w:rPr>
          <w:rFonts w:asciiTheme="minorEastAsia" w:eastAsiaTheme="minorEastAsia" w:hAnsiTheme="minorEastAsia" w:cs="黑体"/>
          <w:b/>
          <w:spacing w:val="1"/>
          <w:sz w:val="28"/>
          <w:szCs w:val="28"/>
        </w:rPr>
        <w:t>，</w:t>
      </w:r>
      <w:r w:rsidRPr="00AF763B">
        <w:rPr>
          <w:rFonts w:asciiTheme="minorEastAsia" w:eastAsiaTheme="minorEastAsia" w:hAnsiTheme="minorEastAsia" w:cs="黑体"/>
          <w:b/>
          <w:spacing w:val="1"/>
          <w:sz w:val="28"/>
          <w:szCs w:val="28"/>
        </w:rPr>
        <w:t>深化和细化关爱工作</w:t>
      </w:r>
    </w:p>
    <w:p w:rsidR="00AF763B" w:rsidRPr="00AF763B" w:rsidRDefault="00AF763B" w:rsidP="004C3AD3">
      <w:pPr>
        <w:spacing w:line="480" w:lineRule="exact"/>
        <w:rPr>
          <w:rFonts w:asciiTheme="minorEastAsia" w:eastAsiaTheme="minorEastAsia" w:hAnsiTheme="minorEastAsia" w:cs="仿宋"/>
          <w:spacing w:val="-5"/>
          <w:sz w:val="28"/>
          <w:szCs w:val="28"/>
        </w:rPr>
      </w:pPr>
      <w:r>
        <w:rPr>
          <w:rFonts w:asciiTheme="minorEastAsia" w:eastAsiaTheme="minorEastAsia" w:hAnsiTheme="minorEastAsia" w:cs="仿宋" w:hint="eastAsia"/>
          <w:spacing w:val="-5"/>
          <w:sz w:val="28"/>
          <w:szCs w:val="28"/>
        </w:rPr>
        <w:t xml:space="preserve">    </w:t>
      </w:r>
      <w:r w:rsidRPr="00AF763B">
        <w:rPr>
          <w:rFonts w:asciiTheme="minorEastAsia" w:eastAsiaTheme="minorEastAsia" w:hAnsiTheme="minorEastAsia" w:cs="仿宋"/>
          <w:spacing w:val="-5"/>
          <w:sz w:val="28"/>
          <w:szCs w:val="28"/>
        </w:rPr>
        <w:t>各</w:t>
      </w:r>
      <w:r w:rsidRPr="00AF763B">
        <w:rPr>
          <w:rFonts w:asciiTheme="minorEastAsia" w:eastAsiaTheme="minorEastAsia" w:hAnsiTheme="minorEastAsia" w:cs="仿宋" w:hint="eastAsia"/>
          <w:spacing w:val="-5"/>
          <w:sz w:val="28"/>
          <w:szCs w:val="28"/>
        </w:rPr>
        <w:t>校</w:t>
      </w:r>
      <w:r w:rsidRPr="00AF763B">
        <w:rPr>
          <w:rFonts w:asciiTheme="minorEastAsia" w:eastAsiaTheme="minorEastAsia" w:hAnsiTheme="minorEastAsia" w:cs="仿宋"/>
          <w:spacing w:val="-5"/>
          <w:sz w:val="28"/>
          <w:szCs w:val="28"/>
        </w:rPr>
        <w:t>教育关工委要根据老同志的优势特长和青少年学生的实际打造一批优质的关工委工作平台。以往行之有效的工作平台如:结对帮教、爱心结对、心理咨询、关爱超市、参与“青蓝工程”、帮困助学等关爱服务平台要继续传承和巩固</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并要按精细化的要求</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充实和细化服务平台的内涵</w:t>
      </w:r>
      <w:r w:rsidRPr="00AF763B">
        <w:rPr>
          <w:rFonts w:asciiTheme="minorEastAsia" w:eastAsiaTheme="minorEastAsia" w:hAnsiTheme="minorEastAsia" w:cs="仿宋" w:hint="eastAsia"/>
          <w:spacing w:val="-5"/>
          <w:sz w:val="28"/>
          <w:szCs w:val="28"/>
        </w:rPr>
        <w:t>。</w:t>
      </w:r>
      <w:r w:rsidRPr="00AF763B">
        <w:rPr>
          <w:rFonts w:asciiTheme="minorEastAsia" w:eastAsiaTheme="minorEastAsia" w:hAnsiTheme="minorEastAsia" w:cs="仿宋"/>
          <w:spacing w:val="-5"/>
          <w:sz w:val="28"/>
          <w:szCs w:val="28"/>
        </w:rPr>
        <w:t>同时要</w:t>
      </w:r>
      <w:r w:rsidR="00AB1FC3">
        <w:rPr>
          <w:rFonts w:asciiTheme="minorEastAsia" w:eastAsiaTheme="minorEastAsia" w:hAnsiTheme="minorEastAsia" w:cs="仿宋" w:hint="eastAsia"/>
          <w:spacing w:val="-5"/>
          <w:sz w:val="28"/>
          <w:szCs w:val="28"/>
        </w:rPr>
        <w:t>根据</w:t>
      </w:r>
      <w:r w:rsidRPr="00AF763B">
        <w:rPr>
          <w:rFonts w:asciiTheme="minorEastAsia" w:eastAsiaTheme="minorEastAsia" w:hAnsiTheme="minorEastAsia" w:cs="仿宋"/>
          <w:spacing w:val="-5"/>
          <w:sz w:val="28"/>
          <w:szCs w:val="28"/>
        </w:rPr>
        <w:t>青少年学生的新情况</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不断创建新的服务平台</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使关爱工作更好满足广大青少年的实际需求。</w:t>
      </w:r>
    </w:p>
    <w:p w:rsidR="00AF763B" w:rsidRPr="00AF763B" w:rsidRDefault="00AB1FC3" w:rsidP="004C3AD3">
      <w:pPr>
        <w:spacing w:line="480" w:lineRule="exact"/>
        <w:rPr>
          <w:rFonts w:asciiTheme="minorEastAsia" w:eastAsiaTheme="minorEastAsia" w:hAnsiTheme="minorEastAsia" w:cs="仿宋"/>
          <w:spacing w:val="-5"/>
          <w:sz w:val="28"/>
          <w:szCs w:val="28"/>
        </w:rPr>
      </w:pPr>
      <w:r>
        <w:rPr>
          <w:rFonts w:asciiTheme="minorEastAsia" w:eastAsiaTheme="minorEastAsia" w:hAnsiTheme="minorEastAsia" w:cs="仿宋" w:hint="eastAsia"/>
          <w:spacing w:val="-5"/>
          <w:sz w:val="28"/>
          <w:szCs w:val="28"/>
        </w:rPr>
        <w:t xml:space="preserve">    </w:t>
      </w:r>
      <w:r w:rsidR="00AF763B" w:rsidRPr="00AF763B">
        <w:rPr>
          <w:rFonts w:asciiTheme="minorEastAsia" w:eastAsiaTheme="minorEastAsia" w:hAnsiTheme="minorEastAsia" w:cs="仿宋"/>
          <w:spacing w:val="-5"/>
          <w:sz w:val="28"/>
          <w:szCs w:val="28"/>
        </w:rPr>
        <w:t>要根据后疫情时代的特点</w:t>
      </w:r>
      <w:r w:rsidR="00AF763B">
        <w:rPr>
          <w:rFonts w:asciiTheme="minorEastAsia" w:eastAsiaTheme="minorEastAsia" w:hAnsiTheme="minorEastAsia" w:cs="仿宋"/>
          <w:spacing w:val="-5"/>
          <w:sz w:val="28"/>
          <w:szCs w:val="28"/>
        </w:rPr>
        <w:t>，</w:t>
      </w:r>
      <w:r w:rsidR="00AF763B" w:rsidRPr="00AF763B">
        <w:rPr>
          <w:rFonts w:asciiTheme="minorEastAsia" w:eastAsiaTheme="minorEastAsia" w:hAnsiTheme="minorEastAsia" w:cs="仿宋"/>
          <w:spacing w:val="-5"/>
          <w:sz w:val="28"/>
          <w:szCs w:val="28"/>
        </w:rPr>
        <w:t>更多关注青少年的身心健康</w:t>
      </w:r>
      <w:r w:rsidR="00AF763B">
        <w:rPr>
          <w:rFonts w:asciiTheme="minorEastAsia" w:eastAsiaTheme="minorEastAsia" w:hAnsiTheme="minorEastAsia" w:cs="仿宋"/>
          <w:spacing w:val="-5"/>
          <w:sz w:val="28"/>
          <w:szCs w:val="28"/>
        </w:rPr>
        <w:t>，</w:t>
      </w:r>
      <w:r w:rsidR="00AF763B" w:rsidRPr="00AF763B">
        <w:rPr>
          <w:rFonts w:asciiTheme="minorEastAsia" w:eastAsiaTheme="minorEastAsia" w:hAnsiTheme="minorEastAsia" w:cs="仿宋"/>
          <w:spacing w:val="-5"/>
          <w:sz w:val="28"/>
          <w:szCs w:val="28"/>
        </w:rPr>
        <w:t>在进行学习和生活帮扶的同时要更加重视对青少年的精神关爱。</w:t>
      </w:r>
    </w:p>
    <w:p w:rsidR="00AF763B" w:rsidRPr="00AF763B" w:rsidRDefault="00AF763B" w:rsidP="004C3AD3">
      <w:pPr>
        <w:spacing w:line="480" w:lineRule="exact"/>
        <w:rPr>
          <w:rFonts w:asciiTheme="minorEastAsia" w:eastAsiaTheme="minorEastAsia" w:hAnsiTheme="minorEastAsia" w:cs="黑体"/>
          <w:b/>
          <w:spacing w:val="1"/>
          <w:sz w:val="28"/>
          <w:szCs w:val="28"/>
        </w:rPr>
      </w:pPr>
      <w:r>
        <w:rPr>
          <w:rFonts w:asciiTheme="minorEastAsia" w:eastAsiaTheme="minorEastAsia" w:hAnsiTheme="minorEastAsia" w:cs="仿宋" w:hint="eastAsia"/>
          <w:spacing w:val="-5"/>
          <w:sz w:val="28"/>
          <w:szCs w:val="28"/>
        </w:rPr>
        <w:t xml:space="preserve">   </w:t>
      </w:r>
      <w:r w:rsidR="004C3AD3">
        <w:rPr>
          <w:rFonts w:asciiTheme="minorEastAsia" w:eastAsiaTheme="minorEastAsia" w:hAnsiTheme="minorEastAsia" w:cs="仿宋" w:hint="eastAsia"/>
          <w:spacing w:val="-5"/>
          <w:sz w:val="28"/>
          <w:szCs w:val="28"/>
        </w:rPr>
        <w:t xml:space="preserve"> </w:t>
      </w:r>
      <w:r w:rsidRPr="00AF763B">
        <w:rPr>
          <w:rFonts w:asciiTheme="minorEastAsia" w:eastAsiaTheme="minorEastAsia" w:hAnsiTheme="minorEastAsia" w:cs="黑体"/>
          <w:b/>
          <w:spacing w:val="1"/>
          <w:sz w:val="28"/>
          <w:szCs w:val="28"/>
        </w:rPr>
        <w:t>五、进一步加强关工委自身建设</w:t>
      </w:r>
      <w:r>
        <w:rPr>
          <w:rFonts w:asciiTheme="minorEastAsia" w:eastAsiaTheme="minorEastAsia" w:hAnsiTheme="minorEastAsia" w:cs="黑体"/>
          <w:b/>
          <w:spacing w:val="1"/>
          <w:sz w:val="28"/>
          <w:szCs w:val="28"/>
        </w:rPr>
        <w:t>，</w:t>
      </w:r>
      <w:r w:rsidRPr="00AF763B">
        <w:rPr>
          <w:rFonts w:asciiTheme="minorEastAsia" w:eastAsiaTheme="minorEastAsia" w:hAnsiTheme="minorEastAsia" w:cs="黑体"/>
          <w:b/>
          <w:spacing w:val="1"/>
          <w:sz w:val="28"/>
          <w:szCs w:val="28"/>
        </w:rPr>
        <w:t>提高关工委凝聚力、战斗力</w:t>
      </w:r>
    </w:p>
    <w:p w:rsidR="00AF763B" w:rsidRPr="00AF763B" w:rsidRDefault="00AF763B" w:rsidP="004C3AD3">
      <w:pPr>
        <w:spacing w:line="480" w:lineRule="exact"/>
        <w:rPr>
          <w:rFonts w:asciiTheme="minorEastAsia" w:eastAsiaTheme="minorEastAsia" w:hAnsiTheme="minorEastAsia" w:cs="仿宋"/>
          <w:spacing w:val="-5"/>
          <w:sz w:val="28"/>
          <w:szCs w:val="28"/>
        </w:rPr>
      </w:pPr>
      <w:r>
        <w:rPr>
          <w:rFonts w:asciiTheme="minorEastAsia" w:eastAsiaTheme="minorEastAsia" w:hAnsiTheme="minorEastAsia" w:cs="仿宋" w:hint="eastAsia"/>
          <w:spacing w:val="-5"/>
          <w:sz w:val="28"/>
          <w:szCs w:val="28"/>
        </w:rPr>
        <w:t xml:space="preserve">    </w:t>
      </w:r>
      <w:r w:rsidR="00AB1FC3">
        <w:rPr>
          <w:rFonts w:asciiTheme="minorEastAsia" w:eastAsiaTheme="minorEastAsia" w:hAnsiTheme="minorEastAsia" w:cs="仿宋" w:hint="eastAsia"/>
          <w:spacing w:val="-5"/>
          <w:sz w:val="28"/>
          <w:szCs w:val="28"/>
        </w:rPr>
        <w:t>要根据《意见》精神，不断</w:t>
      </w:r>
      <w:r w:rsidRPr="00AF763B">
        <w:rPr>
          <w:rFonts w:asciiTheme="minorEastAsia" w:eastAsiaTheme="minorEastAsia" w:hAnsiTheme="minorEastAsia" w:cs="仿宋"/>
          <w:spacing w:val="-5"/>
          <w:sz w:val="28"/>
          <w:szCs w:val="28"/>
        </w:rPr>
        <w:t>提高关工委自身团队的</w:t>
      </w:r>
      <w:r w:rsidR="00AB1FC3">
        <w:rPr>
          <w:rFonts w:asciiTheme="minorEastAsia" w:eastAsiaTheme="minorEastAsia" w:hAnsiTheme="minorEastAsia" w:cs="仿宋" w:hint="eastAsia"/>
          <w:spacing w:val="-5"/>
          <w:sz w:val="28"/>
          <w:szCs w:val="28"/>
        </w:rPr>
        <w:t>工作</w:t>
      </w:r>
      <w:r w:rsidRPr="00AF763B">
        <w:rPr>
          <w:rFonts w:asciiTheme="minorEastAsia" w:eastAsiaTheme="minorEastAsia" w:hAnsiTheme="minorEastAsia" w:cs="仿宋"/>
          <w:spacing w:val="-5"/>
          <w:sz w:val="28"/>
          <w:szCs w:val="28"/>
        </w:rPr>
        <w:t>水平</w:t>
      </w:r>
      <w:r>
        <w:rPr>
          <w:rFonts w:asciiTheme="minorEastAsia" w:eastAsiaTheme="minorEastAsia" w:hAnsiTheme="minorEastAsia" w:cs="仿宋"/>
          <w:spacing w:val="-5"/>
          <w:sz w:val="28"/>
          <w:szCs w:val="28"/>
        </w:rPr>
        <w:t>，</w:t>
      </w:r>
      <w:r w:rsidR="00AB1FC3" w:rsidRPr="00AF763B">
        <w:rPr>
          <w:rFonts w:asciiTheme="minorEastAsia" w:eastAsiaTheme="minorEastAsia" w:hAnsiTheme="minorEastAsia" w:cs="仿宋"/>
          <w:spacing w:val="-5"/>
          <w:sz w:val="28"/>
          <w:szCs w:val="28"/>
        </w:rPr>
        <w:t>不断提高自己的政治站位、业务素养、创新能力和新技术的运用能力</w:t>
      </w:r>
      <w:r w:rsidR="00AB1FC3">
        <w:rPr>
          <w:rFonts w:asciiTheme="minorEastAsia" w:eastAsiaTheme="minorEastAsia" w:hAnsiTheme="minorEastAsia" w:cs="仿宋" w:hint="eastAsia"/>
          <w:spacing w:val="-5"/>
          <w:sz w:val="28"/>
          <w:szCs w:val="28"/>
        </w:rPr>
        <w:t>，</w:t>
      </w:r>
      <w:r w:rsidRPr="00AF763B">
        <w:rPr>
          <w:rFonts w:asciiTheme="minorEastAsia" w:eastAsiaTheme="minorEastAsia" w:hAnsiTheme="minorEastAsia" w:cs="仿宋"/>
          <w:spacing w:val="-5"/>
          <w:sz w:val="28"/>
          <w:szCs w:val="28"/>
        </w:rPr>
        <w:t>自觉把“遵循规律</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求真务实</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认真学习</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提高自身</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深入调研</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尊重基层</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勤业敬业</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恪尽职守</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精益求精</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竭诚服务”作为关工委自身建设和队伍素质提高的目标方向。</w:t>
      </w:r>
    </w:p>
    <w:p w:rsidR="00AF763B" w:rsidRPr="00AF763B" w:rsidRDefault="00AF763B" w:rsidP="004C3AD3">
      <w:pPr>
        <w:spacing w:line="480" w:lineRule="exact"/>
        <w:rPr>
          <w:rFonts w:asciiTheme="minorEastAsia" w:eastAsiaTheme="minorEastAsia" w:hAnsiTheme="minorEastAsia" w:cs="仿宋"/>
          <w:spacing w:val="-5"/>
          <w:sz w:val="28"/>
          <w:szCs w:val="28"/>
        </w:rPr>
      </w:pPr>
      <w:r w:rsidRPr="00AF763B">
        <w:rPr>
          <w:rFonts w:asciiTheme="minorEastAsia" w:eastAsiaTheme="minorEastAsia" w:hAnsiTheme="minorEastAsia" w:cs="仿宋" w:hint="eastAsia"/>
          <w:spacing w:val="-5"/>
          <w:sz w:val="28"/>
          <w:szCs w:val="28"/>
        </w:rPr>
        <w:t xml:space="preserve">    </w:t>
      </w:r>
      <w:r w:rsidRPr="00AF763B">
        <w:rPr>
          <w:rFonts w:asciiTheme="minorEastAsia" w:eastAsiaTheme="minorEastAsia" w:hAnsiTheme="minorEastAsia" w:cs="仿宋"/>
          <w:spacing w:val="-5"/>
          <w:sz w:val="28"/>
          <w:szCs w:val="28"/>
        </w:rPr>
        <w:t>从事关工委工作的同志要加强学习</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在学习中</w:t>
      </w:r>
      <w:r w:rsidRPr="00AF763B">
        <w:rPr>
          <w:rFonts w:asciiTheme="minorEastAsia" w:eastAsiaTheme="minorEastAsia" w:hAnsiTheme="minorEastAsia" w:cs="仿宋" w:hint="eastAsia"/>
          <w:spacing w:val="-5"/>
          <w:sz w:val="28"/>
          <w:szCs w:val="28"/>
        </w:rPr>
        <w:t>努力</w:t>
      </w:r>
      <w:r w:rsidRPr="00AF763B">
        <w:rPr>
          <w:rFonts w:asciiTheme="minorEastAsia" w:eastAsiaTheme="minorEastAsia" w:hAnsiTheme="minorEastAsia" w:cs="仿宋"/>
          <w:spacing w:val="-5"/>
          <w:sz w:val="28"/>
          <w:szCs w:val="28"/>
        </w:rPr>
        <w:t>把调查研究作为教育关工委经常化、制度化的一项工作</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通过调研找准工作定位、精准做好青少年的关爱服务</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提高关工委工作成效。</w:t>
      </w:r>
    </w:p>
    <w:p w:rsidR="00AF763B" w:rsidRPr="00AF763B" w:rsidRDefault="00AF763B" w:rsidP="004C3AD3">
      <w:pPr>
        <w:spacing w:line="480" w:lineRule="exact"/>
        <w:rPr>
          <w:rFonts w:asciiTheme="minorEastAsia" w:eastAsiaTheme="minorEastAsia" w:hAnsiTheme="minorEastAsia" w:cs="仿宋"/>
          <w:spacing w:val="-5"/>
          <w:sz w:val="28"/>
          <w:szCs w:val="28"/>
        </w:rPr>
      </w:pPr>
      <w:r>
        <w:rPr>
          <w:rFonts w:asciiTheme="minorEastAsia" w:eastAsiaTheme="minorEastAsia" w:hAnsiTheme="minorEastAsia" w:cs="仿宋" w:hint="eastAsia"/>
          <w:spacing w:val="-5"/>
          <w:sz w:val="28"/>
          <w:szCs w:val="28"/>
        </w:rPr>
        <w:t xml:space="preserve">    </w:t>
      </w:r>
      <w:r w:rsidRPr="00AF763B">
        <w:rPr>
          <w:rFonts w:asciiTheme="minorEastAsia" w:eastAsiaTheme="minorEastAsia" w:hAnsiTheme="minorEastAsia" w:cs="仿宋"/>
          <w:spacing w:val="-5"/>
          <w:sz w:val="28"/>
          <w:szCs w:val="28"/>
        </w:rPr>
        <w:t>要</w:t>
      </w:r>
      <w:r w:rsidRPr="00AF763B">
        <w:rPr>
          <w:rFonts w:asciiTheme="minorEastAsia" w:eastAsiaTheme="minorEastAsia" w:hAnsiTheme="minorEastAsia" w:cs="仿宋" w:hint="eastAsia"/>
          <w:spacing w:val="-5"/>
          <w:sz w:val="28"/>
          <w:szCs w:val="28"/>
        </w:rPr>
        <w:t>时刻保持上下级关工委联络，确保工作有专人负责，工作及时、高效开展。</w:t>
      </w:r>
      <w:r w:rsidRPr="00013C80">
        <w:rPr>
          <w:rFonts w:asciiTheme="minorEastAsia" w:eastAsiaTheme="minorEastAsia" w:hAnsiTheme="minorEastAsia" w:cs="仿宋"/>
          <w:spacing w:val="-5"/>
          <w:sz w:val="28"/>
          <w:szCs w:val="28"/>
        </w:rPr>
        <w:t>要加强关工委宣传工作</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以有力的宣传工作促进青少年思想政治工作</w:t>
      </w:r>
      <w:r w:rsidRPr="00AF763B">
        <w:rPr>
          <w:rFonts w:asciiTheme="minorEastAsia" w:eastAsiaTheme="minorEastAsia" w:hAnsiTheme="minorEastAsia" w:cs="仿宋" w:hint="eastAsia"/>
          <w:spacing w:val="-5"/>
          <w:sz w:val="28"/>
          <w:szCs w:val="28"/>
        </w:rPr>
        <w:t>，并</w:t>
      </w:r>
      <w:r w:rsidRPr="00AF763B">
        <w:rPr>
          <w:rFonts w:asciiTheme="minorEastAsia" w:eastAsiaTheme="minorEastAsia" w:hAnsiTheme="minorEastAsia" w:cs="仿宋"/>
          <w:spacing w:val="-5"/>
          <w:sz w:val="28"/>
          <w:szCs w:val="28"/>
        </w:rPr>
        <w:t>带动</w:t>
      </w:r>
      <w:r w:rsidRPr="00AF763B">
        <w:rPr>
          <w:rFonts w:asciiTheme="minorEastAsia" w:eastAsiaTheme="minorEastAsia" w:hAnsiTheme="minorEastAsia" w:cs="仿宋" w:hint="eastAsia"/>
          <w:spacing w:val="-5"/>
          <w:sz w:val="28"/>
          <w:szCs w:val="28"/>
        </w:rPr>
        <w:t>全区</w:t>
      </w:r>
      <w:r w:rsidRPr="00AF763B">
        <w:rPr>
          <w:rFonts w:asciiTheme="minorEastAsia" w:eastAsiaTheme="minorEastAsia" w:hAnsiTheme="minorEastAsia" w:cs="仿宋"/>
          <w:spacing w:val="-5"/>
          <w:sz w:val="28"/>
          <w:szCs w:val="28"/>
        </w:rPr>
        <w:t>关心下一代工作提升内涵。</w:t>
      </w:r>
      <w:r>
        <w:rPr>
          <w:rFonts w:asciiTheme="minorEastAsia" w:eastAsiaTheme="minorEastAsia" w:hAnsiTheme="minorEastAsia" w:cs="仿宋" w:hint="eastAsia"/>
          <w:spacing w:val="-5"/>
          <w:sz w:val="28"/>
          <w:szCs w:val="28"/>
        </w:rPr>
        <w:t xml:space="preserve"> </w:t>
      </w:r>
    </w:p>
    <w:p w:rsidR="00AF763B" w:rsidRPr="00AF763B" w:rsidRDefault="00AF763B" w:rsidP="004C3AD3">
      <w:pPr>
        <w:spacing w:line="480" w:lineRule="exact"/>
        <w:rPr>
          <w:rFonts w:asciiTheme="minorEastAsia" w:eastAsiaTheme="minorEastAsia" w:hAnsiTheme="minorEastAsia" w:cs="仿宋"/>
          <w:spacing w:val="-5"/>
          <w:sz w:val="28"/>
          <w:szCs w:val="28"/>
        </w:rPr>
      </w:pPr>
      <w:r w:rsidRPr="00AF763B">
        <w:rPr>
          <w:rFonts w:asciiTheme="minorEastAsia" w:eastAsiaTheme="minorEastAsia" w:hAnsiTheme="minorEastAsia" w:cs="仿宋" w:hint="eastAsia"/>
          <w:spacing w:val="-5"/>
          <w:sz w:val="28"/>
          <w:szCs w:val="28"/>
        </w:rPr>
        <w:t xml:space="preserve">   </w:t>
      </w:r>
      <w:r w:rsidR="005920AF">
        <w:rPr>
          <w:rFonts w:asciiTheme="minorEastAsia" w:eastAsiaTheme="minorEastAsia" w:hAnsiTheme="minorEastAsia" w:cs="仿宋" w:hint="eastAsia"/>
          <w:spacing w:val="-5"/>
          <w:sz w:val="28"/>
          <w:szCs w:val="28"/>
        </w:rPr>
        <w:t xml:space="preserve"> </w:t>
      </w:r>
      <w:r w:rsidRPr="00AF763B">
        <w:rPr>
          <w:rFonts w:asciiTheme="minorEastAsia" w:eastAsiaTheme="minorEastAsia" w:hAnsiTheme="minorEastAsia" w:cs="仿宋"/>
          <w:spacing w:val="-5"/>
          <w:sz w:val="28"/>
          <w:szCs w:val="28"/>
        </w:rPr>
        <w:t>要认真梳理省</w:t>
      </w:r>
      <w:r w:rsidRPr="00AF763B">
        <w:rPr>
          <w:rFonts w:asciiTheme="minorEastAsia" w:eastAsiaTheme="minorEastAsia" w:hAnsiTheme="minorEastAsia" w:cs="仿宋" w:hint="eastAsia"/>
          <w:spacing w:val="-5"/>
          <w:sz w:val="28"/>
          <w:szCs w:val="28"/>
        </w:rPr>
        <w:t>、市</w:t>
      </w:r>
      <w:r w:rsidRPr="00AF763B">
        <w:rPr>
          <w:rFonts w:asciiTheme="minorEastAsia" w:eastAsiaTheme="minorEastAsia" w:hAnsiTheme="minorEastAsia" w:cs="仿宋"/>
          <w:spacing w:val="-5"/>
          <w:sz w:val="28"/>
          <w:szCs w:val="28"/>
        </w:rPr>
        <w:t>教育系统关工委2022年工作时间节点</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统筹安排好各方面的工作</w:t>
      </w:r>
      <w:r>
        <w:rPr>
          <w:rFonts w:asciiTheme="minorEastAsia" w:eastAsiaTheme="minorEastAsia" w:hAnsiTheme="minorEastAsia" w:cs="仿宋"/>
          <w:spacing w:val="-5"/>
          <w:sz w:val="28"/>
          <w:szCs w:val="28"/>
        </w:rPr>
        <w:t>，</w:t>
      </w:r>
      <w:r w:rsidRPr="00AF763B">
        <w:rPr>
          <w:rFonts w:asciiTheme="minorEastAsia" w:eastAsiaTheme="minorEastAsia" w:hAnsiTheme="minorEastAsia" w:cs="仿宋"/>
          <w:spacing w:val="-5"/>
          <w:sz w:val="28"/>
          <w:szCs w:val="28"/>
        </w:rPr>
        <w:t>确保按时按质按量完成上级关工委规定的任务</w:t>
      </w:r>
      <w:r w:rsidRPr="00AF763B">
        <w:rPr>
          <w:rFonts w:asciiTheme="minorEastAsia" w:eastAsiaTheme="minorEastAsia" w:hAnsiTheme="minorEastAsia" w:cs="仿宋" w:hint="eastAsia"/>
          <w:spacing w:val="-5"/>
          <w:sz w:val="28"/>
          <w:szCs w:val="28"/>
        </w:rPr>
        <w:t>。</w:t>
      </w:r>
    </w:p>
    <w:sectPr w:rsidR="00AF763B" w:rsidRPr="00AF763B" w:rsidSect="00810C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94D" w:rsidRDefault="00EE694D" w:rsidP="00444CC4">
      <w:r>
        <w:separator/>
      </w:r>
    </w:p>
  </w:endnote>
  <w:endnote w:type="continuationSeparator" w:id="1">
    <w:p w:rsidR="00EE694D" w:rsidRDefault="00EE694D" w:rsidP="00444C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94D" w:rsidRDefault="00EE694D" w:rsidP="00444CC4">
      <w:r>
        <w:separator/>
      </w:r>
    </w:p>
  </w:footnote>
  <w:footnote w:type="continuationSeparator" w:id="1">
    <w:p w:rsidR="00EE694D" w:rsidRDefault="00EE694D" w:rsidP="00444C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763B"/>
    <w:rsid w:val="000826B6"/>
    <w:rsid w:val="00112675"/>
    <w:rsid w:val="00121657"/>
    <w:rsid w:val="001A0D56"/>
    <w:rsid w:val="002D6CA9"/>
    <w:rsid w:val="00321180"/>
    <w:rsid w:val="00416807"/>
    <w:rsid w:val="00444CC4"/>
    <w:rsid w:val="004A5D5D"/>
    <w:rsid w:val="004C3AD3"/>
    <w:rsid w:val="005158D2"/>
    <w:rsid w:val="00556950"/>
    <w:rsid w:val="005920AF"/>
    <w:rsid w:val="006E0269"/>
    <w:rsid w:val="00715B80"/>
    <w:rsid w:val="00810CEB"/>
    <w:rsid w:val="00860E85"/>
    <w:rsid w:val="00897D17"/>
    <w:rsid w:val="009069D5"/>
    <w:rsid w:val="009C1A0B"/>
    <w:rsid w:val="00AB1FC3"/>
    <w:rsid w:val="00AF763B"/>
    <w:rsid w:val="00B775C3"/>
    <w:rsid w:val="00EE694D"/>
    <w:rsid w:val="00F07087"/>
    <w:rsid w:val="00FA6A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63B"/>
    <w:pPr>
      <w:kinsoku w:val="0"/>
      <w:autoSpaceDE w:val="0"/>
      <w:autoSpaceDN w:val="0"/>
      <w:adjustRightInd w:val="0"/>
      <w:snapToGrid w:val="0"/>
      <w:textAlignment w:val="baseline"/>
    </w:pPr>
    <w:rPr>
      <w:rFonts w:ascii="Arial" w:eastAsia="Arial" w:hAnsi="Arial" w:cs="Arial"/>
      <w:snapToGrid w:val="0"/>
      <w:color w:val="000000"/>
      <w:kern w:val="0"/>
      <w:szCs w:val="21"/>
    </w:rPr>
  </w:style>
  <w:style w:type="paragraph" w:styleId="1">
    <w:name w:val="heading 1"/>
    <w:basedOn w:val="a"/>
    <w:link w:val="1Char"/>
    <w:uiPriority w:val="9"/>
    <w:qFormat/>
    <w:rsid w:val="00F07087"/>
    <w:pPr>
      <w:kinsoku/>
      <w:autoSpaceDE/>
      <w:autoSpaceDN/>
      <w:adjustRightInd/>
      <w:snapToGrid/>
      <w:spacing w:before="100" w:beforeAutospacing="1" w:after="100" w:afterAutospacing="1"/>
      <w:textAlignment w:val="auto"/>
      <w:outlineLvl w:val="0"/>
    </w:pPr>
    <w:rPr>
      <w:rFonts w:ascii="宋体" w:eastAsia="宋体" w:hAnsi="宋体" w:cs="宋体"/>
      <w:b/>
      <w:bCs/>
      <w:snapToGrid/>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4CC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44CC4"/>
    <w:rPr>
      <w:rFonts w:ascii="Arial" w:eastAsia="Arial" w:hAnsi="Arial" w:cs="Arial"/>
      <w:snapToGrid w:val="0"/>
      <w:color w:val="000000"/>
      <w:kern w:val="0"/>
      <w:sz w:val="18"/>
      <w:szCs w:val="18"/>
    </w:rPr>
  </w:style>
  <w:style w:type="paragraph" w:styleId="a4">
    <w:name w:val="footer"/>
    <w:basedOn w:val="a"/>
    <w:link w:val="Char0"/>
    <w:uiPriority w:val="99"/>
    <w:semiHidden/>
    <w:unhideWhenUsed/>
    <w:rsid w:val="00444CC4"/>
    <w:pPr>
      <w:tabs>
        <w:tab w:val="center" w:pos="4153"/>
        <w:tab w:val="right" w:pos="8306"/>
      </w:tabs>
    </w:pPr>
    <w:rPr>
      <w:sz w:val="18"/>
      <w:szCs w:val="18"/>
    </w:rPr>
  </w:style>
  <w:style w:type="character" w:customStyle="1" w:styleId="Char0">
    <w:name w:val="页脚 Char"/>
    <w:basedOn w:val="a0"/>
    <w:link w:val="a4"/>
    <w:uiPriority w:val="99"/>
    <w:semiHidden/>
    <w:rsid w:val="00444CC4"/>
    <w:rPr>
      <w:rFonts w:ascii="Arial" w:eastAsia="Arial" w:hAnsi="Arial" w:cs="Arial"/>
      <w:snapToGrid w:val="0"/>
      <w:color w:val="000000"/>
      <w:kern w:val="0"/>
      <w:sz w:val="18"/>
      <w:szCs w:val="18"/>
    </w:rPr>
  </w:style>
  <w:style w:type="character" w:customStyle="1" w:styleId="1Char">
    <w:name w:val="标题 1 Char"/>
    <w:basedOn w:val="a0"/>
    <w:link w:val="1"/>
    <w:uiPriority w:val="9"/>
    <w:rsid w:val="00F07087"/>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9078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2007</Characters>
  <Application>Microsoft Office Word</Application>
  <DocSecurity>0</DocSecurity>
  <Lines>16</Lines>
  <Paragraphs>4</Paragraphs>
  <ScaleCrop>false</ScaleCrop>
  <Company>P R C</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2022-02-25T01:28:00Z</cp:lastPrinted>
  <dcterms:created xsi:type="dcterms:W3CDTF">2022-02-28T02:12:00Z</dcterms:created>
  <dcterms:modified xsi:type="dcterms:W3CDTF">2022-02-28T02:12:00Z</dcterms:modified>
</cp:coreProperties>
</file>