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常州市金坛区幼小衔接结对试点园（校）名单</w:t>
      </w:r>
    </w:p>
    <w:p>
      <w:pPr>
        <w:adjustRightInd w:val="0"/>
        <w:snapToGrid w:val="0"/>
        <w:spacing w:line="560" w:lineRule="exact"/>
        <w:ind w:firstLine="720" w:firstLineChars="200"/>
        <w:rPr>
          <w:rFonts w:hint="eastAsia" w:ascii="方正小标宋简体" w:hAnsi="仿宋_GB2312" w:eastAsia="方正小标宋简体" w:cs="仿宋_GB2312"/>
          <w:sz w:val="36"/>
          <w:szCs w:val="36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省级结对试点园（校）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常州市</w:t>
      </w:r>
      <w:r>
        <w:rPr>
          <w:rFonts w:ascii="仿宋" w:hAnsi="仿宋" w:eastAsia="仿宋" w:cs="仿宋_GB2312"/>
          <w:sz w:val="24"/>
        </w:rPr>
        <w:t>金坛新城实验幼儿园</w:t>
      </w:r>
      <w:r>
        <w:rPr>
          <w:rFonts w:hint="eastAsia" w:ascii="仿宋" w:hAnsi="仿宋" w:eastAsia="仿宋" w:cs="仿宋_GB2312"/>
          <w:sz w:val="24"/>
        </w:rPr>
        <w:t>——常州市</w:t>
      </w:r>
      <w:r>
        <w:rPr>
          <w:rFonts w:ascii="仿宋" w:hAnsi="仿宋" w:eastAsia="仿宋" w:cs="仿宋_GB2312"/>
          <w:sz w:val="24"/>
        </w:rPr>
        <w:t>金坛</w:t>
      </w:r>
      <w:r>
        <w:rPr>
          <w:rFonts w:hint="eastAsia" w:ascii="仿宋" w:hAnsi="仿宋" w:eastAsia="仿宋" w:cs="仿宋_GB2312"/>
          <w:sz w:val="24"/>
          <w:lang w:val="en-US" w:eastAsia="zh-CN"/>
        </w:rPr>
        <w:t>区</w:t>
      </w:r>
      <w:r>
        <w:rPr>
          <w:rFonts w:ascii="仿宋" w:hAnsi="仿宋" w:eastAsia="仿宋" w:cs="仿宋_GB2312"/>
          <w:sz w:val="24"/>
        </w:rPr>
        <w:t>华罗庚实验学校新城分校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市级结对试点园（校）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常州市</w:t>
      </w:r>
      <w:r>
        <w:rPr>
          <w:rFonts w:ascii="仿宋" w:hAnsi="仿宋" w:eastAsia="仿宋" w:cs="仿宋_GB2312"/>
          <w:sz w:val="24"/>
        </w:rPr>
        <w:t xml:space="preserve">金坛区实验幼儿园  </w:t>
      </w:r>
      <w:r>
        <w:rPr>
          <w:rFonts w:hint="eastAsia" w:ascii="仿宋" w:hAnsi="仿宋" w:eastAsia="仿宋" w:cs="仿宋_GB2312"/>
          <w:sz w:val="24"/>
        </w:rPr>
        <w:t>——常州市</w:t>
      </w:r>
      <w:r>
        <w:rPr>
          <w:rFonts w:ascii="仿宋" w:hAnsi="仿宋" w:eastAsia="仿宋" w:cs="仿宋_GB2312"/>
          <w:sz w:val="24"/>
        </w:rPr>
        <w:t>金坛区华罗庚实验学校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_GB2312"/>
          <w:sz w:val="24"/>
          <w:lang w:val="en-US" w:eastAsia="zh-CN"/>
        </w:rPr>
      </w:pPr>
      <w:r>
        <w:rPr>
          <w:rFonts w:hint="eastAsia" w:ascii="仿宋" w:hAnsi="仿宋" w:eastAsia="仿宋" w:cs="仿宋_GB2312"/>
          <w:sz w:val="24"/>
        </w:rPr>
        <w:t>常州市</w:t>
      </w:r>
      <w:r>
        <w:rPr>
          <w:rFonts w:ascii="仿宋" w:hAnsi="仿宋" w:eastAsia="仿宋" w:cs="仿宋_GB2312"/>
          <w:sz w:val="24"/>
        </w:rPr>
        <w:t>金坛经开区实验幼儿园</w:t>
      </w:r>
      <w:r>
        <w:rPr>
          <w:rFonts w:hint="eastAsia" w:ascii="仿宋" w:hAnsi="仿宋" w:eastAsia="仿宋" w:cs="仿宋_GB2312"/>
          <w:sz w:val="24"/>
        </w:rPr>
        <w:t>——常州市</w:t>
      </w:r>
      <w:r>
        <w:rPr>
          <w:rFonts w:ascii="仿宋" w:hAnsi="仿宋" w:eastAsia="仿宋" w:cs="仿宋_GB2312"/>
          <w:sz w:val="24"/>
        </w:rPr>
        <w:t>金坛</w:t>
      </w:r>
      <w:r>
        <w:rPr>
          <w:rFonts w:hint="eastAsia" w:ascii="仿宋" w:hAnsi="仿宋" w:eastAsia="仿宋" w:cs="仿宋_GB2312"/>
          <w:sz w:val="24"/>
          <w:lang w:val="en-US" w:eastAsia="zh-CN"/>
        </w:rPr>
        <w:t>区</w:t>
      </w:r>
      <w:bookmarkStart w:id="0" w:name="_GoBack"/>
      <w:bookmarkEnd w:id="0"/>
      <w:r>
        <w:rPr>
          <w:rFonts w:ascii="仿宋" w:hAnsi="仿宋" w:eastAsia="仿宋" w:cs="仿宋_GB2312"/>
          <w:sz w:val="24"/>
        </w:rPr>
        <w:t>东城实验</w:t>
      </w:r>
      <w:r>
        <w:rPr>
          <w:rFonts w:hint="eastAsia" w:ascii="仿宋" w:hAnsi="仿宋" w:eastAsia="仿宋" w:cs="仿宋_GB2312"/>
          <w:sz w:val="24"/>
          <w:lang w:val="en-US" w:eastAsia="zh-CN"/>
        </w:rPr>
        <w:t>小学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仿宋" w:hAnsi="仿宋" w:eastAsia="仿宋" w:cs="仿宋_GB2312"/>
          <w:sz w:val="24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区级结对试点园（校）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常州市金坛西城实验幼儿园——常州市金坛西城实验小学常胜分校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常州市金坛华城实验幼儿园——常州市金坛华城实验小学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常州市金坛西城实验幼儿园春风分园——常州市金坛华城实验小学春风分校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常州市金坛新城实验幼儿园岸头佳园分园——常州市金坛区岸头实验学校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常州市金坛尧塘</w:t>
      </w:r>
      <w:r>
        <w:rPr>
          <w:rFonts w:hint="eastAsia" w:ascii="仿宋" w:hAnsi="仿宋" w:eastAsia="仿宋" w:cs="仿宋_GB2312"/>
          <w:sz w:val="24"/>
          <w:lang w:val="en-US" w:eastAsia="zh-CN"/>
        </w:rPr>
        <w:t>实验</w:t>
      </w:r>
      <w:r>
        <w:rPr>
          <w:rFonts w:hint="eastAsia" w:ascii="仿宋" w:hAnsi="仿宋" w:eastAsia="仿宋" w:cs="仿宋_GB2312"/>
          <w:sz w:val="24"/>
        </w:rPr>
        <w:t>幼儿园——常州市金坛尧塘实验小学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常州市金坛区薛埠镇中心幼儿园——常州市金坛区薛埠中心小学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常州市金坛区直溪镇中心幼儿园——常州市金坛区直溪中心小学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常州市金坛区指前镇中心幼儿园——常州市金坛区指前实验学校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常州市金坛</w:t>
      </w:r>
      <w:r>
        <w:rPr>
          <w:rFonts w:hint="eastAsia" w:ascii="仿宋" w:hAnsi="仿宋" w:eastAsia="仿宋" w:cs="仿宋_GB2312"/>
          <w:sz w:val="24"/>
          <w:lang w:val="en-US" w:eastAsia="zh-CN"/>
        </w:rPr>
        <w:t>区</w:t>
      </w:r>
      <w:r>
        <w:rPr>
          <w:rFonts w:hint="eastAsia" w:ascii="仿宋" w:hAnsi="仿宋" w:eastAsia="仿宋" w:cs="仿宋_GB2312"/>
          <w:sz w:val="24"/>
        </w:rPr>
        <w:t>建昌幼儿园——常州市金坛区建昌小学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常州市金坛区社头幼儿园——常州市金坛区社头小学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OTU0Y2RkNTk3MGI3MDQ1OTUzNjU5NWY0ZmY1YjcifQ=="/>
  </w:docVars>
  <w:rsids>
    <w:rsidRoot w:val="27FE0F81"/>
    <w:rsid w:val="27F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2022-05-31T08:46:00Z</dcterms:created>
  <dc:creator>Lenovo</dc:creator>
  <cp:lastModifiedBy>Lenovo</cp:lastModifiedBy>
  <dcterms:modified xsi:type="dcterms:W3CDTF">2022-05-31T08:51:22Z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ADC74118B51E44AE8F1C34B6F4DDAA14</vt:lpwstr>
  </property>
</Properties>
</file>