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/>
        <w:jc w:val="center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暑期青少年法治教育</w:t>
      </w:r>
      <w:r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云课堂直播方式及课程内容</w:t>
      </w:r>
    </w:p>
    <w:p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直播方式</w:t>
      </w: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 xml:space="preserve">   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CN"/>
        </w:rPr>
        <w:t>7月3日上午10：00准时开播，通过手机扫描下方二维码，或长按图片识别，进入“常州网”，点击菜单“法治教育”，即可观看直播</w:t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。</w:t>
      </w:r>
    </w:p>
    <w:p>
      <w:pPr>
        <w:ind w:firstLine="64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drawing>
          <wp:inline distT="0" distB="0" distL="114300" distR="114300">
            <wp:extent cx="4979035" cy="1723390"/>
            <wp:effectExtent l="0" t="0" r="12065" b="10160"/>
            <wp:docPr id="1" name="图片 1" descr="F1A24C722F0453C0FDA45BC7FA86F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A24C722F0453C0FDA45BC7FA86F7DD"/>
                    <pic:cNvPicPr>
                      <a:picLocks noChangeAspect="1"/>
                    </pic:cNvPicPr>
                  </pic:nvPicPr>
                  <pic:blipFill>
                    <a:blip r:embed="rId4"/>
                    <a:srcRect t="54868" b="2566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法治教育云课堂</w:t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课程内容</w:t>
      </w:r>
    </w:p>
    <w:p>
      <w:pPr>
        <w:numPr>
          <w:ilvl w:val="0"/>
          <w:numId w:val="0"/>
        </w:numPr>
        <w:ind w:firstLine="320" w:firstLineChars="100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</w:t>
      </w:r>
      <w:r>
        <w:rPr>
          <w:rFonts w:hint="default" w:ascii="楷体_GB2312" w:hAnsi="楷体_GB2312" w:eastAsia="楷体_GB2312" w:cs="楷体_GB2312"/>
          <w:color w:val="auto"/>
          <w:sz w:val="32"/>
          <w:szCs w:val="32"/>
          <w:lang w:eastAsia="zh-CN"/>
        </w:rPr>
        <w:t>一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）公安授课内容 （时长15分钟）</w:t>
      </w:r>
    </w:p>
    <w:p>
      <w:pPr>
        <w:numPr>
          <w:ilvl w:val="0"/>
          <w:numId w:val="0"/>
        </w:numPr>
        <w:ind w:firstLine="960" w:firstLineChars="300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eastAsia="zh-CN"/>
        </w:rPr>
        <w:t>授课人：全国公安系统二级英雄模范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eastAsia="zh-CN"/>
        </w:rPr>
        <w:t>陆旭东</w:t>
      </w:r>
    </w:p>
    <w:p>
      <w:pPr>
        <w:numPr>
          <w:ilvl w:val="0"/>
          <w:numId w:val="0"/>
        </w:numPr>
        <w:ind w:firstLine="960" w:firstLineChars="300"/>
        <w:rPr>
          <w:rFonts w:hint="default" w:ascii="仿宋" w:hAnsi="仿宋" w:eastAsia="仿宋" w:cs="微软雅黑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>授课内容：《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eastAsia="zh-CN"/>
        </w:rPr>
        <w:t>暑期交通安全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>》</w:t>
      </w:r>
      <w:bookmarkStart w:id="0" w:name="_GoBack"/>
      <w:bookmarkEnd w:id="0"/>
    </w:p>
    <w:p>
      <w:pPr>
        <w:numPr>
          <w:ilvl w:val="0"/>
          <w:numId w:val="0"/>
        </w:numPr>
        <w:ind w:firstLine="320" w:firstLineChars="100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color w:val="auto"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新北检察院授课内容（时长15分钟）</w:t>
      </w:r>
    </w:p>
    <w:p>
      <w:pPr>
        <w:numPr>
          <w:ilvl w:val="0"/>
          <w:numId w:val="0"/>
        </w:numPr>
        <w:ind w:firstLine="960" w:firstLineChars="300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>授课人：常州市新北区检察院 史可</w:t>
      </w:r>
    </w:p>
    <w:p>
      <w:pPr>
        <w:numPr>
          <w:ilvl w:val="0"/>
          <w:numId w:val="0"/>
        </w:numPr>
        <w:ind w:firstLine="960" w:firstLineChars="300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>授课内容：《青少年网络素养提升》</w:t>
      </w:r>
    </w:p>
    <w:p>
      <w:pPr>
        <w:numPr>
          <w:ilvl w:val="0"/>
          <w:numId w:val="0"/>
        </w:numPr>
        <w:ind w:firstLine="320" w:firstLineChars="100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</w:t>
      </w:r>
      <w:r>
        <w:rPr>
          <w:rFonts w:hint="default" w:ascii="楷体_GB2312" w:hAnsi="楷体_GB2312" w:eastAsia="楷体_GB2312" w:cs="楷体_GB2312"/>
          <w:color w:val="auto"/>
          <w:sz w:val="32"/>
          <w:szCs w:val="32"/>
          <w:lang w:eastAsia="zh-CN"/>
        </w:rPr>
        <w:t>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）天宁法院授课内容（时长15分钟）</w:t>
      </w:r>
    </w:p>
    <w:p>
      <w:pPr>
        <w:numPr>
          <w:ilvl w:val="0"/>
          <w:numId w:val="0"/>
        </w:numPr>
        <w:ind w:firstLine="960" w:firstLineChars="300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>授课人：常州市天宁法院 于娜</w:t>
      </w:r>
    </w:p>
    <w:p>
      <w:pPr>
        <w:numPr>
          <w:ilvl w:val="0"/>
          <w:numId w:val="0"/>
        </w:numPr>
        <w:ind w:firstLine="960" w:firstLineChars="300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>授课内容：《关注打闹造成的校园事故 让文明和友善常伴成长》</w:t>
      </w:r>
    </w:p>
    <w:p>
      <w:pPr>
        <w:numPr>
          <w:ilvl w:val="0"/>
          <w:numId w:val="0"/>
        </w:numPr>
        <w:ind w:firstLine="320" w:firstLineChars="100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</w:t>
      </w:r>
      <w:r>
        <w:rPr>
          <w:rFonts w:hint="default" w:ascii="楷体_GB2312" w:hAnsi="楷体_GB2312" w:eastAsia="楷体_GB2312" w:cs="楷体_GB2312"/>
          <w:color w:val="auto"/>
          <w:sz w:val="32"/>
          <w:szCs w:val="32"/>
          <w:lang w:eastAsia="zh-CN"/>
        </w:rPr>
        <w:t>四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）常州市市场监督管理局 （时长</w:t>
      </w:r>
      <w:r>
        <w:rPr>
          <w:rFonts w:hint="default" w:ascii="楷体_GB2312" w:hAnsi="楷体_GB2312" w:eastAsia="楷体_GB2312" w:cs="楷体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分钟）</w:t>
      </w:r>
    </w:p>
    <w:p>
      <w:pPr>
        <w:numPr>
          <w:ilvl w:val="0"/>
          <w:numId w:val="0"/>
        </w:numPr>
        <w:ind w:firstLine="960" w:firstLineChars="300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>授课人：常州市新区市场监管局  徐嘉云</w:t>
      </w:r>
    </w:p>
    <w:p>
      <w:pPr>
        <w:numPr>
          <w:ilvl w:val="0"/>
          <w:numId w:val="0"/>
        </w:numPr>
        <w:ind w:firstLine="960" w:firstLineChars="300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>授课内容：《暑期青少年食品安全》</w:t>
      </w:r>
    </w:p>
    <w:p>
      <w:pPr>
        <w:numPr>
          <w:ilvl w:val="0"/>
          <w:numId w:val="0"/>
        </w:numPr>
        <w:ind w:firstLine="320" w:firstLineChars="100"/>
        <w:rPr>
          <w:rFonts w:hint="default" w:ascii="楷体_GB2312" w:hAnsi="楷体_GB2312" w:eastAsia="楷体_GB2312" w:cs="楷体_GB2312"/>
          <w:color w:val="auto"/>
          <w:sz w:val="32"/>
          <w:szCs w:val="32"/>
          <w:lang w:eastAsia="zh-CN"/>
        </w:rPr>
      </w:pPr>
      <w:r>
        <w:rPr>
          <w:rFonts w:hint="default" w:ascii="楷体_GB2312" w:hAnsi="楷体_GB2312" w:eastAsia="楷体_GB2312" w:cs="楷体_GB2312"/>
          <w:color w:val="auto"/>
          <w:sz w:val="32"/>
          <w:szCs w:val="32"/>
          <w:lang w:eastAsia="zh-CN"/>
        </w:rPr>
        <w:t>（五）暑期安全倡议</w:t>
      </w:r>
    </w:p>
    <w:p>
      <w:pPr>
        <w:numPr>
          <w:ilvl w:val="0"/>
          <w:numId w:val="0"/>
        </w:numPr>
        <w:ind w:firstLine="320" w:firstLineChars="100"/>
        <w:rPr>
          <w:rFonts w:hint="default" w:ascii="仿宋" w:hAnsi="仿宋" w:eastAsia="仿宋" w:cs="微软雅黑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“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一老一小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”</w:t>
      </w:r>
      <w:r>
        <w:rPr>
          <w:rFonts w:hint="eastAsia" w:ascii="仿宋" w:hAnsi="仿宋" w:eastAsia="仿宋" w:cs="微软雅黑"/>
          <w:color w:val="auto"/>
          <w:sz w:val="32"/>
          <w:szCs w:val="32"/>
          <w:lang w:val="en-US" w:eastAsia="zh-CN"/>
        </w:rPr>
        <w:t>发起强国复兴有我，暑期法治安全倡议（博爱</w:t>
      </w:r>
      <w:r>
        <w:rPr>
          <w:rFonts w:hint="default" w:ascii="仿宋" w:hAnsi="仿宋" w:eastAsia="仿宋" w:cs="微软雅黑"/>
          <w:color w:val="auto"/>
          <w:sz w:val="32"/>
          <w:szCs w:val="32"/>
          <w:lang w:eastAsia="zh-CN"/>
        </w:rPr>
        <w:t>路</w:t>
      </w:r>
      <w:r>
        <w:rPr>
          <w:rFonts w:hint="eastAsia" w:ascii="仿宋" w:hAnsi="仿宋" w:eastAsia="仿宋" w:cs="微软雅黑"/>
          <w:color w:val="auto"/>
          <w:sz w:val="32"/>
          <w:szCs w:val="32"/>
          <w:lang w:val="en-US" w:eastAsia="zh-CN"/>
        </w:rPr>
        <w:t>小学）</w:t>
      </w:r>
    </w:p>
    <w:p>
      <w:pPr>
        <w:numPr>
          <w:ilvl w:val="0"/>
          <w:numId w:val="0"/>
        </w:numPr>
        <w:ind w:firstLine="320" w:firstLineChars="100"/>
        <w:rPr>
          <w:rFonts w:hint="default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default" w:ascii="楷体_GB2312" w:hAnsi="楷体_GB2312" w:eastAsia="楷体_GB2312" w:cs="楷体_GB2312"/>
          <w:color w:val="auto"/>
          <w:sz w:val="32"/>
          <w:szCs w:val="32"/>
          <w:lang w:eastAsia="zh-CN"/>
        </w:rPr>
        <w:t>（六）活动结束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7E3DA1"/>
    <w:multiLevelType w:val="singleLevel"/>
    <w:tmpl w:val="1F7E3D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EE"/>
    <w:rsid w:val="001A22AB"/>
    <w:rsid w:val="001A4E8C"/>
    <w:rsid w:val="00AA2125"/>
    <w:rsid w:val="00C859EE"/>
    <w:rsid w:val="27BFCA22"/>
    <w:rsid w:val="67660598"/>
    <w:rsid w:val="7F8F6F6F"/>
    <w:rsid w:val="7FC74498"/>
    <w:rsid w:val="7FFE0E4F"/>
    <w:rsid w:val="CF3BBDA8"/>
    <w:rsid w:val="EB7F19E1"/>
    <w:rsid w:val="EC7F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bCs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link w:val="5"/>
    <w:qFormat/>
    <w:uiPriority w:val="0"/>
    <w:rPr>
      <w:b/>
      <w:color w:val="548235" w:themeColor="accent6" w:themeShade="BF"/>
      <w:sz w:val="28"/>
    </w:rPr>
  </w:style>
  <w:style w:type="character" w:customStyle="1" w:styleId="5">
    <w:name w:val="样式1 Char"/>
    <w:basedOn w:val="3"/>
    <w:link w:val="4"/>
    <w:qFormat/>
    <w:uiPriority w:val="0"/>
    <w:rPr>
      <w:b/>
      <w:color w:val="548235" w:themeColor="accent6" w:themeShade="BF"/>
      <w:sz w:val="2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Yozosoft</Company>
  <Pages>2</Pages>
  <Words>354</Words>
  <Characters>359</Characters>
  <Lines>0</Lines>
  <Paragraphs>0</Paragraphs>
  <TotalTime>3</TotalTime>
  <ScaleCrop>false</ScaleCrop>
  <LinksUpToDate>false</LinksUpToDate>
  <CharactersWithSpaces>370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2020-05-09T06:11:00Z</dcterms:created>
  <dc:creator>User274</dc:creator>
  <cp:lastModifiedBy>杨银生</cp:lastModifiedBy>
  <dcterms:modified xsi:type="dcterms:W3CDTF">2022-06-24T09:16:30Z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5777611CC28A4199879776296DD0AA84</vt:lpwstr>
  </property>
</Properties>
</file>