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2B" w:rsidRPr="003D2323" w:rsidRDefault="00AF342B" w:rsidP="003D232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3D2323">
        <w:rPr>
          <w:rFonts w:ascii="黑体" w:eastAsia="黑体" w:hAnsi="黑体" w:cs="黑体" w:hint="eastAsia"/>
          <w:sz w:val="32"/>
          <w:szCs w:val="32"/>
        </w:rPr>
        <w:t>附件</w:t>
      </w:r>
      <w:r w:rsidRPr="003D2323">
        <w:rPr>
          <w:rFonts w:ascii="黑体" w:eastAsia="黑体" w:hAnsi="黑体" w:cs="黑体"/>
          <w:sz w:val="32"/>
          <w:szCs w:val="32"/>
        </w:rPr>
        <w:t>1</w:t>
      </w:r>
    </w:p>
    <w:p w:rsidR="00AF342B" w:rsidRPr="004D444C" w:rsidRDefault="00AF342B" w:rsidP="004D444C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spacing w:val="-4"/>
          <w:sz w:val="44"/>
          <w:szCs w:val="44"/>
        </w:rPr>
      </w:pPr>
      <w:r w:rsidRPr="004D444C">
        <w:rPr>
          <w:rFonts w:ascii="方正小标宋简体" w:eastAsia="方正小标宋简体" w:hAnsi="宋体" w:cs="方正小标宋简体" w:hint="eastAsia"/>
          <w:spacing w:val="-4"/>
          <w:sz w:val="44"/>
          <w:szCs w:val="44"/>
        </w:rPr>
        <w:t>第十五届“生命之水”主题教育活动作品标签</w:t>
      </w:r>
    </w:p>
    <w:p w:rsidR="00AF342B" w:rsidRPr="004D444C" w:rsidRDefault="00AF342B" w:rsidP="003D2323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1469"/>
        <w:gridCol w:w="1418"/>
        <w:gridCol w:w="1843"/>
        <w:gridCol w:w="1444"/>
        <w:gridCol w:w="2080"/>
      </w:tblGrid>
      <w:tr w:rsidR="00AF342B" w:rsidRPr="004D444C">
        <w:trPr>
          <w:trHeight w:val="851"/>
          <w:jc w:val="center"/>
        </w:trPr>
        <w:tc>
          <w:tcPr>
            <w:tcW w:w="9048" w:type="dxa"/>
            <w:gridSpan w:val="6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辖市（区）</w:t>
            </w:r>
            <w:r w:rsidRPr="004D444C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/</w:t>
            </w:r>
            <w:r w:rsidRPr="004D444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局属学校：</w:t>
            </w:r>
          </w:p>
          <w:p w:rsidR="00AF342B" w:rsidRPr="004D444C" w:rsidRDefault="00AF342B" w:rsidP="004D444C">
            <w:pPr>
              <w:adjustRightInd w:val="0"/>
              <w:snapToGrid w:val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学校全称：</w:t>
            </w:r>
          </w:p>
        </w:tc>
      </w:tr>
      <w:tr w:rsidR="00AF342B" w:rsidRPr="004D444C">
        <w:trPr>
          <w:trHeight w:val="851"/>
          <w:jc w:val="center"/>
        </w:trPr>
        <w:tc>
          <w:tcPr>
            <w:tcW w:w="794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69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作</w:t>
            </w:r>
            <w:r w:rsidRPr="004D444C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品</w:t>
            </w:r>
          </w:p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名</w:t>
            </w:r>
            <w:r w:rsidRPr="004D444C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作</w:t>
            </w:r>
            <w:r w:rsidRPr="004D444C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者</w:t>
            </w:r>
          </w:p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姓</w:t>
            </w:r>
            <w:r w:rsidRPr="004D444C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所</w:t>
            </w:r>
            <w:r w:rsidRPr="004D444C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在</w:t>
            </w:r>
          </w:p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年（班）级</w:t>
            </w:r>
          </w:p>
        </w:tc>
        <w:tc>
          <w:tcPr>
            <w:tcW w:w="1444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指</w:t>
            </w:r>
            <w:r w:rsidRPr="004D444C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导</w:t>
            </w:r>
          </w:p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教</w:t>
            </w:r>
            <w:r w:rsidRPr="004D444C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师</w:t>
            </w:r>
          </w:p>
        </w:tc>
        <w:tc>
          <w:tcPr>
            <w:tcW w:w="2080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AF342B" w:rsidRPr="004D444C">
        <w:trPr>
          <w:trHeight w:val="851"/>
          <w:jc w:val="center"/>
        </w:trPr>
        <w:tc>
          <w:tcPr>
            <w:tcW w:w="794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4D444C">
              <w:rPr>
                <w:rFonts w:ascii="仿宋_GB2312" w:eastAsia="仿宋_GB2312" w:hAnsi="宋体" w:cs="仿宋_GB2312" w:hint="eastAsia"/>
                <w:sz w:val="28"/>
                <w:szCs w:val="28"/>
              </w:rPr>
              <w:t>绘画</w:t>
            </w:r>
          </w:p>
        </w:tc>
        <w:tc>
          <w:tcPr>
            <w:tcW w:w="1469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AF342B" w:rsidRPr="004D444C" w:rsidRDefault="00AF342B" w:rsidP="004D444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</w:tbl>
    <w:p w:rsidR="00AF342B" w:rsidRPr="004D444C" w:rsidRDefault="00AF342B" w:rsidP="003D2323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4D444C">
        <w:rPr>
          <w:rFonts w:ascii="仿宋_GB2312" w:eastAsia="仿宋_GB2312" w:hAnsi="宋体" w:cs="仿宋_GB2312" w:hint="eastAsia"/>
          <w:sz w:val="28"/>
          <w:szCs w:val="28"/>
        </w:rPr>
        <w:t>请将此表格</w:t>
      </w:r>
      <w:r w:rsidRPr="004D444C">
        <w:rPr>
          <w:rFonts w:ascii="仿宋_GB2312" w:eastAsia="仿宋_GB2312" w:hAnsi="宋体" w:cs="仿宋_GB2312" w:hint="eastAsia"/>
          <w:b/>
          <w:bCs/>
          <w:sz w:val="28"/>
          <w:szCs w:val="28"/>
        </w:rPr>
        <w:t>填好后打印</w:t>
      </w:r>
      <w:r w:rsidRPr="004D444C">
        <w:rPr>
          <w:rFonts w:ascii="仿宋_GB2312" w:eastAsia="仿宋_GB2312" w:hAnsi="宋体" w:cs="仿宋_GB2312" w:hint="eastAsia"/>
          <w:sz w:val="28"/>
          <w:szCs w:val="28"/>
        </w:rPr>
        <w:t>贴在作品反面，电子稿请将此标签电子版和作品一起打包发送。</w:t>
      </w: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AF342B" w:rsidRDefault="00AF342B">
      <w:pPr>
        <w:rPr>
          <w:rFonts w:cs="Times New Roman"/>
          <w:sz w:val="28"/>
          <w:szCs w:val="28"/>
        </w:rPr>
      </w:pPr>
    </w:p>
    <w:p w:rsidR="00CE0622" w:rsidRDefault="00CE0622">
      <w:pPr>
        <w:rPr>
          <w:rFonts w:cs="Times New Roman" w:hint="eastAsia"/>
          <w:sz w:val="28"/>
          <w:szCs w:val="28"/>
        </w:rPr>
      </w:pPr>
    </w:p>
    <w:p w:rsidR="00AF342B" w:rsidRPr="009941FD" w:rsidRDefault="00AF342B" w:rsidP="00513FDF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9941F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9941FD">
        <w:rPr>
          <w:rFonts w:ascii="黑体" w:eastAsia="黑体" w:hAnsi="黑体" w:cs="黑体"/>
          <w:sz w:val="32"/>
          <w:szCs w:val="32"/>
        </w:rPr>
        <w:t>2</w:t>
      </w:r>
    </w:p>
    <w:p w:rsidR="00AF342B" w:rsidRPr="00513FDF" w:rsidRDefault="00AF342B" w:rsidP="00513FDF">
      <w:pPr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513FDF">
        <w:rPr>
          <w:rFonts w:ascii="方正小标宋简体" w:eastAsia="方正小标宋简体" w:hAnsi="宋体" w:cs="方正小标宋简体" w:hint="eastAsia"/>
          <w:sz w:val="44"/>
          <w:szCs w:val="44"/>
        </w:rPr>
        <w:t>第十五届“生命之水”诗歌创作征集表</w:t>
      </w:r>
    </w:p>
    <w:p w:rsidR="00AF342B" w:rsidRPr="009941FD" w:rsidRDefault="00AF342B" w:rsidP="00513FDF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AF342B" w:rsidRPr="00513FDF" w:rsidRDefault="00AF342B" w:rsidP="003D6BD7">
      <w:pPr>
        <w:spacing w:line="560" w:lineRule="exact"/>
        <w:ind w:firstLineChars="50" w:firstLine="140"/>
        <w:jc w:val="left"/>
        <w:rPr>
          <w:rFonts w:ascii="仿宋_GB2312" w:eastAsia="仿宋_GB2312" w:hAnsi="宋体" w:cs="Times New Roman"/>
          <w:kern w:val="0"/>
          <w:sz w:val="28"/>
          <w:szCs w:val="28"/>
          <w:u w:val="single"/>
        </w:rPr>
      </w:pPr>
      <w:r w:rsidRPr="00513FDF">
        <w:rPr>
          <w:rFonts w:ascii="仿宋_GB2312" w:eastAsia="仿宋_GB2312" w:hAnsi="宋体" w:cs="仿宋_GB2312" w:hint="eastAsia"/>
          <w:sz w:val="28"/>
          <w:szCs w:val="28"/>
        </w:rPr>
        <w:t>辖市（区）</w:t>
      </w:r>
      <w:r w:rsidRPr="00513FDF">
        <w:rPr>
          <w:rFonts w:ascii="仿宋_GB2312" w:eastAsia="仿宋_GB2312" w:hAnsi="宋体" w:cs="仿宋_GB2312"/>
          <w:sz w:val="28"/>
          <w:szCs w:val="28"/>
        </w:rPr>
        <w:t>/</w:t>
      </w:r>
      <w:r w:rsidRPr="00513FDF">
        <w:rPr>
          <w:rFonts w:ascii="仿宋_GB2312" w:eastAsia="仿宋_GB2312" w:hAnsi="宋体" w:cs="仿宋_GB2312" w:hint="eastAsia"/>
          <w:sz w:val="28"/>
          <w:szCs w:val="28"/>
        </w:rPr>
        <w:t>局属学校：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2162"/>
        <w:gridCol w:w="1879"/>
        <w:gridCol w:w="2719"/>
      </w:tblGrid>
      <w:tr w:rsidR="00AF342B" w:rsidRPr="00513FDF">
        <w:trPr>
          <w:jc w:val="center"/>
        </w:trPr>
        <w:tc>
          <w:tcPr>
            <w:tcW w:w="1872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162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AF342B" w:rsidRPr="00513FDF" w:rsidRDefault="00AF342B" w:rsidP="003D6BD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所</w:t>
            </w:r>
            <w:r w:rsidRPr="00513FDF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在</w:t>
            </w:r>
          </w:p>
          <w:p w:rsidR="00AF342B" w:rsidRPr="00513FDF" w:rsidRDefault="00AF342B" w:rsidP="003D6BD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年（班）级</w:t>
            </w:r>
          </w:p>
        </w:tc>
        <w:tc>
          <w:tcPr>
            <w:tcW w:w="2719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631"/>
          <w:jc w:val="center"/>
        </w:trPr>
        <w:tc>
          <w:tcPr>
            <w:tcW w:w="1872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学校全称</w:t>
            </w:r>
          </w:p>
        </w:tc>
        <w:tc>
          <w:tcPr>
            <w:tcW w:w="6760" w:type="dxa"/>
            <w:gridSpan w:val="3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631"/>
          <w:jc w:val="center"/>
        </w:trPr>
        <w:tc>
          <w:tcPr>
            <w:tcW w:w="1872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2162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719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CA5ABA">
        <w:trPr>
          <w:trHeight w:val="631"/>
          <w:jc w:val="center"/>
        </w:trPr>
        <w:tc>
          <w:tcPr>
            <w:tcW w:w="1872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诗歌内容</w:t>
            </w:r>
          </w:p>
        </w:tc>
        <w:tc>
          <w:tcPr>
            <w:tcW w:w="6760" w:type="dxa"/>
            <w:gridSpan w:val="3"/>
            <w:vAlign w:val="center"/>
          </w:tcPr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941FD">
              <w:rPr>
                <w:rFonts w:ascii="仿宋_GB2312" w:eastAsia="仿宋_GB2312" w:hAnsi="宋体" w:cs="仿宋_GB2312" w:hint="eastAsia"/>
                <w:sz w:val="24"/>
                <w:szCs w:val="24"/>
              </w:rPr>
              <w:t>（如内容较长，可另附页）</w:t>
            </w: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3D6BD7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AF342B" w:rsidRPr="009941FD" w:rsidRDefault="00AF342B" w:rsidP="00CC31E4">
            <w:pPr>
              <w:spacing w:line="56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CE0622" w:rsidRDefault="00CE0622" w:rsidP="00513FD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F342B" w:rsidRPr="006D22D8" w:rsidRDefault="00AF342B" w:rsidP="00513FDF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6D22D8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6D22D8">
        <w:rPr>
          <w:rFonts w:ascii="黑体" w:eastAsia="黑体" w:hAnsi="黑体" w:cs="黑体"/>
          <w:sz w:val="32"/>
          <w:szCs w:val="32"/>
        </w:rPr>
        <w:t>3</w:t>
      </w:r>
    </w:p>
    <w:p w:rsidR="00AF342B" w:rsidRPr="00513FDF" w:rsidRDefault="00AF342B" w:rsidP="00513FDF">
      <w:pPr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513FDF">
        <w:rPr>
          <w:rFonts w:ascii="方正小标宋简体" w:eastAsia="方正小标宋简体" w:hAnsi="宋体" w:cs="方正小标宋简体" w:hint="eastAsia"/>
          <w:sz w:val="44"/>
          <w:szCs w:val="44"/>
        </w:rPr>
        <w:t>第十五届“生命之水”案例展评活动申报表</w:t>
      </w:r>
    </w:p>
    <w:p w:rsidR="00AF342B" w:rsidRPr="006D22D8" w:rsidRDefault="00AF342B" w:rsidP="00513FDF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AF342B" w:rsidRPr="00513FDF" w:rsidRDefault="00AF342B" w:rsidP="00513FDF">
      <w:pPr>
        <w:spacing w:line="56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  <w:u w:val="single"/>
        </w:rPr>
      </w:pPr>
      <w:r w:rsidRPr="00513FDF">
        <w:rPr>
          <w:rFonts w:ascii="仿宋_GB2312" w:eastAsia="仿宋_GB2312" w:hAnsi="宋体" w:cs="仿宋_GB2312" w:hint="eastAsia"/>
          <w:sz w:val="28"/>
          <w:szCs w:val="28"/>
        </w:rPr>
        <w:t>辖市（区）</w:t>
      </w:r>
      <w:r w:rsidRPr="00513FDF">
        <w:rPr>
          <w:rFonts w:ascii="仿宋_GB2312" w:eastAsia="仿宋_GB2312" w:hAnsi="宋体" w:cs="仿宋_GB2312"/>
          <w:sz w:val="28"/>
          <w:szCs w:val="28"/>
        </w:rPr>
        <w:t>/</w:t>
      </w:r>
      <w:r w:rsidRPr="00513FDF">
        <w:rPr>
          <w:rFonts w:ascii="仿宋_GB2312" w:eastAsia="仿宋_GB2312" w:hAnsi="宋体" w:cs="仿宋_GB2312" w:hint="eastAsia"/>
          <w:sz w:val="28"/>
          <w:szCs w:val="28"/>
        </w:rPr>
        <w:t>局属学校：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799"/>
        <w:gridCol w:w="1559"/>
        <w:gridCol w:w="1042"/>
        <w:gridCol w:w="1717"/>
      </w:tblGrid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117" w:type="dxa"/>
            <w:gridSpan w:val="4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7117" w:type="dxa"/>
            <w:gridSpan w:val="4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7117" w:type="dxa"/>
            <w:gridSpan w:val="4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学校地址</w:t>
            </w:r>
          </w:p>
        </w:tc>
        <w:tc>
          <w:tcPr>
            <w:tcW w:w="4358" w:type="dxa"/>
            <w:gridSpan w:val="2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717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项目时间</w:t>
            </w:r>
          </w:p>
        </w:tc>
        <w:tc>
          <w:tcPr>
            <w:tcW w:w="7117" w:type="dxa"/>
            <w:gridSpan w:val="4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Default="00AF342B" w:rsidP="00513FD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项目成员</w:t>
            </w:r>
          </w:p>
          <w:p w:rsidR="00AF342B" w:rsidRPr="00513FDF" w:rsidRDefault="00AF342B" w:rsidP="00513FD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（</w:t>
            </w:r>
            <w:r w:rsidRPr="00513FDF"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人以内）</w:t>
            </w:r>
          </w:p>
        </w:tc>
        <w:tc>
          <w:tcPr>
            <w:tcW w:w="7117" w:type="dxa"/>
            <w:gridSpan w:val="4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指导教师姓名</w:t>
            </w:r>
          </w:p>
        </w:tc>
        <w:tc>
          <w:tcPr>
            <w:tcW w:w="2799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59" w:type="dxa"/>
            <w:gridSpan w:val="2"/>
            <w:vAlign w:val="center"/>
          </w:tcPr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F342B" w:rsidRPr="00513FDF">
        <w:trPr>
          <w:trHeight w:val="567"/>
          <w:jc w:val="center"/>
        </w:trPr>
        <w:tc>
          <w:tcPr>
            <w:tcW w:w="1980" w:type="dxa"/>
            <w:vAlign w:val="center"/>
          </w:tcPr>
          <w:p w:rsidR="00AF342B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项目简介</w:t>
            </w:r>
          </w:p>
          <w:p w:rsidR="00AF342B" w:rsidRPr="00513FDF" w:rsidRDefault="00AF342B" w:rsidP="00CC31E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（</w:t>
            </w:r>
            <w:r w:rsidRPr="00513FDF">
              <w:rPr>
                <w:rFonts w:ascii="仿宋_GB2312" w:eastAsia="仿宋_GB2312" w:hAnsi="宋体" w:cs="仿宋_GB2312"/>
                <w:sz w:val="28"/>
                <w:szCs w:val="28"/>
              </w:rPr>
              <w:t>500</w:t>
            </w:r>
            <w:r w:rsidRPr="00513FDF">
              <w:rPr>
                <w:rFonts w:ascii="仿宋_GB2312" w:eastAsia="仿宋_GB2312" w:hAnsi="宋体" w:cs="仿宋_GB2312" w:hint="eastAsia"/>
                <w:sz w:val="28"/>
                <w:szCs w:val="28"/>
              </w:rPr>
              <w:t>字）</w:t>
            </w:r>
          </w:p>
        </w:tc>
        <w:tc>
          <w:tcPr>
            <w:tcW w:w="7117" w:type="dxa"/>
            <w:gridSpan w:val="4"/>
          </w:tcPr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  <w:r w:rsidRPr="00513FDF">
              <w:rPr>
                <w:rFonts w:ascii="仿宋_GB2312" w:eastAsia="仿宋_GB2312" w:hAnsi="宋体" w:cs="仿宋_GB2312" w:hint="eastAsia"/>
              </w:rPr>
              <w:t>（详细报告</w:t>
            </w:r>
            <w:r w:rsidRPr="00513FDF">
              <w:rPr>
                <w:rFonts w:ascii="仿宋_GB2312" w:eastAsia="仿宋_GB2312" w:hAnsi="宋体" w:cs="仿宋_GB2312"/>
              </w:rPr>
              <w:t>2000</w:t>
            </w:r>
            <w:r w:rsidRPr="00513FDF">
              <w:rPr>
                <w:rFonts w:ascii="仿宋_GB2312" w:eastAsia="仿宋_GB2312" w:hAnsi="宋体" w:cs="仿宋_GB2312" w:hint="eastAsia"/>
              </w:rPr>
              <w:t>字，另附页。可包括：题目、目的与意义、研究方法、任务分工、详细过程、成果或感想等。）</w:t>
            </w: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  <w:p w:rsidR="00AF342B" w:rsidRPr="00513FDF" w:rsidRDefault="00AF342B" w:rsidP="00CC31E4">
            <w:pPr>
              <w:spacing w:line="560" w:lineRule="exact"/>
              <w:jc w:val="left"/>
              <w:rPr>
                <w:rFonts w:ascii="仿宋_GB2312" w:eastAsia="仿宋_GB2312" w:hAnsi="宋体" w:cs="Times New Roman"/>
              </w:rPr>
            </w:pPr>
          </w:p>
        </w:tc>
      </w:tr>
    </w:tbl>
    <w:p w:rsidR="00AF342B" w:rsidRDefault="00AF342B" w:rsidP="00513FDF">
      <w:pPr>
        <w:keepNext/>
        <w:keepLines/>
        <w:spacing w:line="560" w:lineRule="exact"/>
        <w:jc w:val="left"/>
        <w:outlineLvl w:val="1"/>
        <w:rPr>
          <w:rFonts w:ascii="黑体" w:eastAsia="黑体" w:hAnsi="黑体" w:cs="Times New Roman"/>
          <w:sz w:val="32"/>
          <w:szCs w:val="32"/>
          <w:lang w:val="zh-TW"/>
        </w:rPr>
        <w:sectPr w:rsidR="00AF342B" w:rsidSect="00CE0622">
          <w:footerReference w:type="default" r:id="rId6"/>
          <w:pgSz w:w="11906" w:h="16838"/>
          <w:pgMar w:top="1531" w:right="1701" w:bottom="1531" w:left="1701" w:header="851" w:footer="992" w:gutter="0"/>
          <w:pgNumType w:fmt="numberInDash"/>
          <w:cols w:space="425"/>
          <w:docGrid w:type="linesAndChars" w:linePitch="312"/>
        </w:sectPr>
      </w:pPr>
      <w:bookmarkStart w:id="1" w:name="bookmark47"/>
      <w:bookmarkStart w:id="2" w:name="bookmark46"/>
      <w:bookmarkStart w:id="3" w:name="bookmark45"/>
    </w:p>
    <w:p w:rsidR="00AF342B" w:rsidRPr="00B71387" w:rsidRDefault="00AF342B" w:rsidP="00513FDF">
      <w:pPr>
        <w:keepNext/>
        <w:keepLines/>
        <w:spacing w:line="560" w:lineRule="exact"/>
        <w:jc w:val="left"/>
        <w:outlineLvl w:val="1"/>
        <w:rPr>
          <w:rFonts w:ascii="黑体" w:eastAsia="黑体" w:hAnsi="黑体" w:cs="黑体"/>
          <w:sz w:val="32"/>
          <w:szCs w:val="32"/>
          <w:lang w:val="zh-TW"/>
        </w:rPr>
      </w:pPr>
      <w:r w:rsidRPr="00B71387">
        <w:rPr>
          <w:rFonts w:ascii="黑体" w:eastAsia="黑体" w:hAnsi="黑体" w:cs="黑体" w:hint="eastAsia"/>
          <w:sz w:val="32"/>
          <w:szCs w:val="32"/>
          <w:lang w:val="zh-TW"/>
        </w:rPr>
        <w:lastRenderedPageBreak/>
        <w:t>附件</w:t>
      </w:r>
      <w:r w:rsidRPr="00B71387">
        <w:rPr>
          <w:rFonts w:ascii="黑体" w:eastAsia="黑体" w:hAnsi="黑体" w:cs="黑体"/>
          <w:sz w:val="32"/>
          <w:szCs w:val="32"/>
          <w:lang w:val="zh-TW"/>
        </w:rPr>
        <w:t>5</w:t>
      </w:r>
    </w:p>
    <w:p w:rsidR="00AF342B" w:rsidRDefault="00AF342B" w:rsidP="00513FDF">
      <w:pPr>
        <w:keepNext/>
        <w:keepLines/>
        <w:spacing w:line="700" w:lineRule="exact"/>
        <w:jc w:val="center"/>
        <w:outlineLvl w:val="1"/>
        <w:rPr>
          <w:rFonts w:ascii="方正小标宋简体" w:eastAsia="方正小标宋简体" w:hAnsi="宋体" w:cs="Times New Roman"/>
          <w:sz w:val="44"/>
          <w:szCs w:val="44"/>
          <w:lang w:val="zh-TW"/>
        </w:rPr>
      </w:pPr>
      <w:r w:rsidRPr="00513FDF">
        <w:rPr>
          <w:rFonts w:ascii="方正小标宋简体" w:eastAsia="方正小标宋简体" w:hAnsi="宋体" w:cs="方正小标宋简体" w:hint="eastAsia"/>
          <w:sz w:val="44"/>
          <w:szCs w:val="44"/>
          <w:lang w:val="zh-CN"/>
        </w:rPr>
        <w:t>常州市“生命</w:t>
      </w:r>
      <w:r w:rsidRPr="00513FDF">
        <w:rPr>
          <w:rFonts w:ascii="方正小标宋简体" w:eastAsia="方正小标宋简体" w:hAnsi="宋体" w:cs="方正小标宋简体" w:hint="eastAsia"/>
          <w:sz w:val="44"/>
          <w:szCs w:val="44"/>
          <w:lang w:val="zh-TW" w:eastAsia="zh-TW"/>
        </w:rPr>
        <w:t>之水”主题教育活动标识</w:t>
      </w:r>
      <w:bookmarkEnd w:id="1"/>
      <w:bookmarkEnd w:id="2"/>
      <w:bookmarkEnd w:id="3"/>
    </w:p>
    <w:p w:rsidR="00AF342B" w:rsidRPr="00513FDF" w:rsidRDefault="00AF342B" w:rsidP="00513FDF">
      <w:pPr>
        <w:keepNext/>
        <w:keepLines/>
        <w:spacing w:line="700" w:lineRule="exact"/>
        <w:jc w:val="center"/>
        <w:outlineLvl w:val="1"/>
        <w:rPr>
          <w:rFonts w:ascii="方正小标宋简体" w:eastAsia="方正小标宋简体" w:hAnsi="宋体" w:cs="Times New Roman"/>
          <w:sz w:val="44"/>
          <w:szCs w:val="44"/>
          <w:lang w:val="zh-TW"/>
        </w:rPr>
      </w:pPr>
    </w:p>
    <w:p w:rsidR="00AF342B" w:rsidRPr="00B71387" w:rsidRDefault="00E9746A" w:rsidP="00513FDF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136.15pt;margin-top:9.4pt;width:188.7pt;height:183.25pt;z-index:-1;visibility:visible" wrapcoords="-86 0 -86 21511 21600 21511 21600 0 -86 0">
            <v:imagedata r:id="rId7" o:title=""/>
            <w10:wrap type="tight"/>
          </v:shape>
        </w:pict>
      </w:r>
    </w:p>
    <w:p w:rsidR="00AF342B" w:rsidRDefault="00AF342B" w:rsidP="00513FDF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AF342B" w:rsidRDefault="00AF342B" w:rsidP="00513FDF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AF342B" w:rsidRDefault="00AF342B" w:rsidP="00513FDF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AF342B" w:rsidRDefault="00AF342B" w:rsidP="00513FDF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AF342B" w:rsidRDefault="00AF342B" w:rsidP="00513FDF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AF342B" w:rsidRDefault="00AF342B" w:rsidP="00513FDF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AF342B" w:rsidRDefault="00AF342B" w:rsidP="00513FDF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AF342B" w:rsidRPr="00B71387" w:rsidRDefault="00AF342B" w:rsidP="003D6BD7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一滴清水，一片绿色，一个地球。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CN"/>
        </w:rPr>
        <w:t>“生命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之水”</w:t>
      </w:r>
      <w:r w:rsidRPr="00B71387">
        <w:rPr>
          <w:rFonts w:ascii="仿宋_GB2312" w:eastAsia="仿宋_GB2312" w:hAnsi="宋体" w:cs="仿宋_GB2312"/>
          <w:sz w:val="32"/>
          <w:szCs w:val="32"/>
          <w:lang w:val="zh-TW" w:eastAsia="zh-TW"/>
        </w:rPr>
        <w:t xml:space="preserve"> </w:t>
      </w:r>
      <w:r w:rsidRPr="00B71387">
        <w:rPr>
          <w:rFonts w:ascii="仿宋_GB2312" w:eastAsia="仿宋_GB2312" w:hAnsi="宋体" w:cs="仿宋_GB2312"/>
          <w:sz w:val="32"/>
          <w:szCs w:val="32"/>
        </w:rPr>
        <w:t>LOGO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整体造型是由水滴、人类的手和绿叶环绕形成了孕育生命的地球。</w:t>
      </w:r>
    </w:p>
    <w:p w:rsidR="00AF342B" w:rsidRPr="00B71387" w:rsidRDefault="00AF342B" w:rsidP="003D6BD7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人类的手托起水滴，寓意每一个公民应该树立节水意识，从我做起，珍惜水、节约水、爱护水，为水资源节约保护奉献自己的一份力量。</w:t>
      </w:r>
    </w:p>
    <w:p w:rsidR="00AF342B" w:rsidRPr="00B71387" w:rsidRDefault="00AF342B" w:rsidP="003D6BD7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中间有三颗水滴，大的水滴由小水滴汇聚而成，形状像一条河流，寓意人人动手节约一滴水，滴水可以汇成江河。</w:t>
      </w:r>
    </w:p>
    <w:p w:rsidR="00AF342B" w:rsidRPr="00B71387" w:rsidRDefault="00AF342B" w:rsidP="003D6BD7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lang w:val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绿叶从手和水滴中延伸向上，寓意只有节水、爱水、护水，生命之水才能源远流长，象征人类繁衍才能生生不息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/>
        </w:rPr>
        <w:t>。</w:t>
      </w:r>
    </w:p>
    <w:p w:rsidR="00AF342B" w:rsidRPr="00B71387" w:rsidRDefault="00AF342B" w:rsidP="003D6BD7">
      <w:pPr>
        <w:spacing w:line="6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水育人，人恩水；两相促，共生息。祝愿流动着希望与爱的</w:t>
      </w:r>
      <w:r w:rsidRPr="00B71387">
        <w:rPr>
          <w:rFonts w:ascii="仿宋_GB2312" w:eastAsia="仿宋_GB2312" w:hAnsi="宋体" w:cs="仿宋_GB2312"/>
          <w:sz w:val="32"/>
          <w:szCs w:val="32"/>
          <w:lang w:val="zh-TW" w:eastAsia="zh-TW"/>
        </w:rPr>
        <w:t xml:space="preserve"> 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生命之水，永远奔腾不息</w:t>
      </w:r>
      <w:r w:rsidRPr="00B71387">
        <w:rPr>
          <w:rFonts w:ascii="仿宋_GB2312" w:eastAsia="仿宋_GB2312" w:hAnsi="宋体" w:cs="仿宋_GB2312"/>
          <w:sz w:val="32"/>
          <w:szCs w:val="32"/>
        </w:rPr>
        <w:t>!</w:t>
      </w:r>
    </w:p>
    <w:p w:rsidR="00AF342B" w:rsidRPr="00B71387" w:rsidRDefault="00AF342B" w:rsidP="003D6BD7">
      <w:pPr>
        <w:spacing w:line="600" w:lineRule="exact"/>
        <w:ind w:firstLineChars="200" w:firstLine="643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b/>
          <w:bCs/>
          <w:sz w:val="32"/>
          <w:szCs w:val="32"/>
        </w:rPr>
        <w:lastRenderedPageBreak/>
        <w:t>请扫描下方二维码下载“生命之水”主题教育活动标识高清图</w:t>
      </w:r>
    </w:p>
    <w:p w:rsidR="00AF342B" w:rsidRPr="00B71387" w:rsidRDefault="00E9746A" w:rsidP="00513FDF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noProof/>
        </w:rPr>
        <w:pict>
          <v:shape id="图片 2" o:spid="_x0000_s1027" type="#_x0000_t75" style="position:absolute;left:0;text-align:left;margin-left:0;margin-top:21.8pt;width:179.7pt;height:166.3pt;z-index:1;visibility:visible;mso-position-horizontal:center">
            <v:imagedata r:id="rId8" o:title=""/>
          </v:shape>
        </w:pict>
      </w:r>
    </w:p>
    <w:p w:rsidR="00AF342B" w:rsidRPr="00B71387" w:rsidRDefault="00AF342B" w:rsidP="00513FDF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AF342B" w:rsidRPr="00B71387" w:rsidRDefault="00AF342B" w:rsidP="00513FDF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AF342B" w:rsidRPr="00B71387" w:rsidRDefault="00AF342B" w:rsidP="00513FDF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AF342B" w:rsidRPr="00B71387" w:rsidRDefault="00AF342B" w:rsidP="00513FDF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AF342B" w:rsidRPr="00B71387" w:rsidRDefault="00AF342B" w:rsidP="00513FDF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AF342B" w:rsidRDefault="00AF342B" w:rsidP="00513FDF">
      <w:pPr>
        <w:spacing w:line="560" w:lineRule="exact"/>
        <w:ind w:right="1280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AF342B" w:rsidRPr="00B71387" w:rsidRDefault="00AF342B" w:rsidP="00513FDF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  <w:lang w:val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CN"/>
        </w:rPr>
        <w:t>（“生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命之水”主题教育活动标识下载）</w:t>
      </w:r>
    </w:p>
    <w:p w:rsidR="00AF342B" w:rsidRDefault="00AF342B" w:rsidP="00513FDF">
      <w:pPr>
        <w:rPr>
          <w:rFonts w:cs="Times New Roman"/>
          <w:lang w:eastAsia="zh-TW"/>
        </w:rPr>
      </w:pPr>
    </w:p>
    <w:p w:rsidR="00AF342B" w:rsidRPr="00513FDF" w:rsidRDefault="00AF342B">
      <w:pPr>
        <w:rPr>
          <w:rFonts w:cs="Times New Roman"/>
          <w:sz w:val="28"/>
          <w:szCs w:val="28"/>
        </w:rPr>
      </w:pPr>
    </w:p>
    <w:sectPr w:rsidR="00AF342B" w:rsidRPr="00513FDF" w:rsidSect="00513FDF"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46A" w:rsidRDefault="00E974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746A" w:rsidRDefault="00E974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2B" w:rsidRPr="004D444C" w:rsidRDefault="00AF342B" w:rsidP="00721203">
    <w:pPr>
      <w:pStyle w:val="a5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 w:rsidRPr="004D444C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4D444C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4D444C">
      <w:rPr>
        <w:rStyle w:val="a7"/>
        <w:rFonts w:ascii="Times New Roman" w:hAnsi="Times New Roman" w:cs="Times New Roman"/>
        <w:sz w:val="28"/>
        <w:szCs w:val="28"/>
      </w:rPr>
      <w:fldChar w:fldCharType="separate"/>
    </w:r>
    <w:r>
      <w:rPr>
        <w:rStyle w:val="a7"/>
        <w:rFonts w:ascii="Times New Roman" w:hAnsi="Times New Roman" w:cs="Times New Roman"/>
        <w:noProof/>
        <w:sz w:val="28"/>
        <w:szCs w:val="28"/>
      </w:rPr>
      <w:t>- 11 -</w:t>
    </w:r>
    <w:r w:rsidRPr="004D444C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AF342B" w:rsidRDefault="00AF342B" w:rsidP="004D444C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46A" w:rsidRDefault="00E974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746A" w:rsidRDefault="00E974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323"/>
    <w:rsid w:val="002774D4"/>
    <w:rsid w:val="003612F1"/>
    <w:rsid w:val="003D2323"/>
    <w:rsid w:val="003D6BD7"/>
    <w:rsid w:val="003E797A"/>
    <w:rsid w:val="004B5A53"/>
    <w:rsid w:val="004D444C"/>
    <w:rsid w:val="004F26F2"/>
    <w:rsid w:val="00513FDF"/>
    <w:rsid w:val="00623BC7"/>
    <w:rsid w:val="006D22D8"/>
    <w:rsid w:val="00721203"/>
    <w:rsid w:val="008A2AC3"/>
    <w:rsid w:val="008E558F"/>
    <w:rsid w:val="009941FD"/>
    <w:rsid w:val="009A1305"/>
    <w:rsid w:val="00AF342B"/>
    <w:rsid w:val="00B71387"/>
    <w:rsid w:val="00BB7A67"/>
    <w:rsid w:val="00C56B67"/>
    <w:rsid w:val="00C63C83"/>
    <w:rsid w:val="00CA5ABA"/>
    <w:rsid w:val="00CC31E4"/>
    <w:rsid w:val="00CE0622"/>
    <w:rsid w:val="00E9667E"/>
    <w:rsid w:val="00E9746A"/>
    <w:rsid w:val="00F00F4D"/>
    <w:rsid w:val="00FA5377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FF1F8"/>
  <w15:docId w15:val="{5F1425B0-DF49-4324-8B9C-6792D222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377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4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F26F2"/>
    <w:rPr>
      <w:sz w:val="18"/>
      <w:szCs w:val="18"/>
    </w:rPr>
  </w:style>
  <w:style w:type="paragraph" w:styleId="a5">
    <w:name w:val="footer"/>
    <w:basedOn w:val="a"/>
    <w:link w:val="a6"/>
    <w:uiPriority w:val="99"/>
    <w:rsid w:val="004D4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F26F2"/>
    <w:rPr>
      <w:sz w:val="18"/>
      <w:szCs w:val="18"/>
    </w:rPr>
  </w:style>
  <w:style w:type="character" w:styleId="a7">
    <w:name w:val="page number"/>
    <w:basedOn w:val="a0"/>
    <w:uiPriority w:val="99"/>
    <w:rsid w:val="004D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Administrator</cp:lastModifiedBy>
  <cp:revision>6</cp:revision>
  <dcterms:created xsi:type="dcterms:W3CDTF">2022-06-24T03:18:00Z</dcterms:created>
  <dcterms:modified xsi:type="dcterms:W3CDTF">2022-07-13T02:25:00Z</dcterms:modified>
</cp:coreProperties>
</file>