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extAlignment w:val="baseline"/>
        <w:outlineLvl w:val="9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非师范专业中小学教师教育教学素养提升研修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安排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暑期第二期）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（2</w:t>
      </w:r>
      <w:r>
        <w:rPr>
          <w:rFonts w:ascii="黑体" w:hAnsi="黑体" w:eastAsia="黑体"/>
          <w:sz w:val="28"/>
          <w:szCs w:val="28"/>
        </w:rPr>
        <w:t>022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8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>18-20</w:t>
      </w:r>
      <w:r>
        <w:rPr>
          <w:rFonts w:hint="eastAsia" w:ascii="黑体" w:hAnsi="黑体" w:eastAsia="黑体"/>
          <w:sz w:val="28"/>
          <w:szCs w:val="28"/>
        </w:rPr>
        <w:t>日）</w:t>
      </w:r>
    </w:p>
    <w:tbl>
      <w:tblPr>
        <w:tblStyle w:val="7"/>
        <w:tblW w:w="13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45"/>
        <w:gridCol w:w="5245"/>
        <w:gridCol w:w="4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68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时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课 程 内 容</w:t>
            </w:r>
          </w:p>
        </w:tc>
        <w:tc>
          <w:tcPr>
            <w:tcW w:w="49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讲 座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cs="宋体"/>
                <w:kern w:val="0"/>
                <w:sz w:val="20"/>
              </w:rPr>
            </w:pPr>
            <w:r>
              <w:rPr>
                <w:rFonts w:hint="eastAsia" w:cs="宋体"/>
                <w:kern w:val="0"/>
                <w:sz w:val="20"/>
              </w:rPr>
              <w:t>8月18日</w:t>
            </w:r>
          </w:p>
          <w:p>
            <w:pPr>
              <w:jc w:val="center"/>
              <w:textAlignment w:val="baseline"/>
              <w:rPr>
                <w:rFonts w:hint="eastAsia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lang w:eastAsia="zh-CN"/>
              </w:rPr>
              <w:t>（周四）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9:45-11:30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提升教师意识形态工作能力， 强化学科育人功能</w:t>
            </w:r>
          </w:p>
        </w:tc>
        <w:tc>
          <w:tcPr>
            <w:tcW w:w="499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王萍霞（常州工学院党委常委丶宣传部长，博士、教授，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cs="宋体"/>
                <w:kern w:val="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245" w:type="dxa"/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弘扬陶行知教育思想  做新时代“四有”好老师</w:t>
            </w:r>
          </w:p>
        </w:tc>
        <w:tc>
          <w:tcPr>
            <w:tcW w:w="4990" w:type="dxa"/>
            <w:vAlign w:val="center"/>
          </w:tcPr>
          <w:p>
            <w:pPr>
              <w:ind w:right="-24" w:rightChars="0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何文秋（江苏省陶行知纪念馆馆长）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cs="宋体"/>
                <w:kern w:val="0"/>
                <w:sz w:val="20"/>
              </w:rPr>
            </w:pPr>
            <w:r>
              <w:rPr>
                <w:rFonts w:hint="eastAsia" w:cs="宋体"/>
                <w:kern w:val="0"/>
                <w:sz w:val="20"/>
              </w:rPr>
              <w:t>8月1</w:t>
            </w:r>
            <w:r>
              <w:rPr>
                <w:rFonts w:cs="宋体"/>
                <w:kern w:val="0"/>
                <w:sz w:val="20"/>
              </w:rPr>
              <w:t>9</w:t>
            </w:r>
            <w:r>
              <w:rPr>
                <w:rFonts w:hint="eastAsia" w:cs="宋体"/>
                <w:kern w:val="0"/>
                <w:sz w:val="20"/>
              </w:rPr>
              <w:t>日</w:t>
            </w:r>
          </w:p>
          <w:p>
            <w:pPr>
              <w:jc w:val="center"/>
              <w:textAlignment w:val="baseline"/>
              <w:rPr>
                <w:rFonts w:hint="eastAsia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lang w:eastAsia="zh-CN"/>
              </w:rPr>
              <w:t>（周五）</w:t>
            </w:r>
          </w:p>
        </w:tc>
        <w:tc>
          <w:tcPr>
            <w:tcW w:w="1945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0-11:30</w:t>
            </w:r>
          </w:p>
        </w:tc>
        <w:tc>
          <w:tcPr>
            <w:tcW w:w="5245" w:type="dxa"/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核心素养视域下的教学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策略</w:t>
            </w:r>
          </w:p>
        </w:tc>
        <w:tc>
          <w:tcPr>
            <w:tcW w:w="4990" w:type="dxa"/>
            <w:vAlign w:val="center"/>
          </w:tcPr>
          <w:p>
            <w:pPr>
              <w:ind w:right="-24" w:rightChars="0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任红艳（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南京师范大学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教师教育研究所副所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长、博士、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教授、博导）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cs="宋体"/>
                <w:kern w:val="0"/>
                <w:sz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textAlignment w:val="baseline"/>
              <w:rPr>
                <w:rFonts w:hint="eastAsia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245" w:type="dxa"/>
            <w:vAlign w:val="center"/>
          </w:tcPr>
          <w:p>
            <w:pPr>
              <w:textAlignment w:val="baseline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指向核心素养的教学设计</w:t>
            </w:r>
          </w:p>
        </w:tc>
        <w:tc>
          <w:tcPr>
            <w:tcW w:w="4990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倪娟（江苏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教科院基教所所长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博士、二级研究员、享受国务院政府特殊津贴专家、江苏省有突出贡献中青年专家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36" w:type="dxa"/>
            <w:vAlign w:val="center"/>
          </w:tcPr>
          <w:p>
            <w:pPr>
              <w:jc w:val="center"/>
              <w:textAlignment w:val="baseline"/>
              <w:rPr>
                <w:rFonts w:hint="eastAsia" w:cs="宋体"/>
                <w:kern w:val="0"/>
                <w:sz w:val="20"/>
              </w:rPr>
            </w:pPr>
            <w:r>
              <w:rPr>
                <w:rFonts w:hint="eastAsia" w:cs="宋体"/>
                <w:kern w:val="0"/>
                <w:sz w:val="20"/>
              </w:rPr>
              <w:t>8月2</w:t>
            </w:r>
            <w:r>
              <w:rPr>
                <w:rFonts w:cs="宋体"/>
                <w:kern w:val="0"/>
                <w:sz w:val="20"/>
              </w:rPr>
              <w:t>0</w:t>
            </w:r>
            <w:r>
              <w:rPr>
                <w:rFonts w:hint="eastAsia" w:cs="宋体"/>
                <w:kern w:val="0"/>
                <w:sz w:val="20"/>
              </w:rPr>
              <w:t>日上午</w:t>
            </w:r>
          </w:p>
          <w:p>
            <w:pPr>
              <w:jc w:val="center"/>
              <w:textAlignment w:val="baseline"/>
              <w:rPr>
                <w:rFonts w:hint="eastAsia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lang w:eastAsia="zh-CN"/>
              </w:rPr>
              <w:t>（周六）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8:30-11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核心素养视域下的教师角色定位与专业成长</w:t>
            </w:r>
          </w:p>
        </w:tc>
        <w:tc>
          <w:tcPr>
            <w:tcW w:w="4990" w:type="dxa"/>
            <w:vAlign w:val="center"/>
          </w:tcPr>
          <w:p>
            <w:pPr>
              <w:jc w:val="left"/>
              <w:textAlignment w:val="baseline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张宁生（淮安市淮安区教师发展中心副主任、正高级教师、特级教师、江苏省首批领航名师培养工程培养对象）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    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本次研修采用腾讯会议方式进行，会议号：686-4414-2826 ，请各位学员提前10分钟进行入会议室。</w:t>
      </w:r>
      <w:r>
        <w:rPr>
          <w:rFonts w:ascii="黑体" w:hAnsi="黑体" w:eastAsia="黑体"/>
          <w:sz w:val="24"/>
          <w:szCs w:val="24"/>
        </w:rPr>
        <w:t xml:space="preserve">  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5ODI5ZGNjZjFlZWU0YTJhODNmNGI5Mjg5NDgxZjcifQ=="/>
  </w:docVars>
  <w:rsids>
    <w:rsidRoot w:val="00396816"/>
    <w:rsid w:val="00002E4B"/>
    <w:rsid w:val="0001702C"/>
    <w:rsid w:val="000720AC"/>
    <w:rsid w:val="000918BC"/>
    <w:rsid w:val="000F3C59"/>
    <w:rsid w:val="0010237F"/>
    <w:rsid w:val="00157815"/>
    <w:rsid w:val="00162376"/>
    <w:rsid w:val="00173E5E"/>
    <w:rsid w:val="00191D18"/>
    <w:rsid w:val="001F5306"/>
    <w:rsid w:val="002A01E9"/>
    <w:rsid w:val="002C5EB9"/>
    <w:rsid w:val="00304FE7"/>
    <w:rsid w:val="003703DC"/>
    <w:rsid w:val="003854E9"/>
    <w:rsid w:val="00396816"/>
    <w:rsid w:val="003D11E3"/>
    <w:rsid w:val="00410B1B"/>
    <w:rsid w:val="004439D1"/>
    <w:rsid w:val="004D135A"/>
    <w:rsid w:val="0055186F"/>
    <w:rsid w:val="006B3F60"/>
    <w:rsid w:val="006E023C"/>
    <w:rsid w:val="006F51E8"/>
    <w:rsid w:val="007A4B06"/>
    <w:rsid w:val="00827046"/>
    <w:rsid w:val="008A13D9"/>
    <w:rsid w:val="009135A5"/>
    <w:rsid w:val="00997EA3"/>
    <w:rsid w:val="009B6CBE"/>
    <w:rsid w:val="009E1893"/>
    <w:rsid w:val="009E3089"/>
    <w:rsid w:val="009F451E"/>
    <w:rsid w:val="00A56F19"/>
    <w:rsid w:val="00A739B6"/>
    <w:rsid w:val="00B107FC"/>
    <w:rsid w:val="00B161C0"/>
    <w:rsid w:val="00B1707D"/>
    <w:rsid w:val="00B83224"/>
    <w:rsid w:val="00BA78F0"/>
    <w:rsid w:val="00BB4783"/>
    <w:rsid w:val="00BC477D"/>
    <w:rsid w:val="00BE42AA"/>
    <w:rsid w:val="00C21014"/>
    <w:rsid w:val="00C370FE"/>
    <w:rsid w:val="00C63716"/>
    <w:rsid w:val="00C91203"/>
    <w:rsid w:val="00CB286B"/>
    <w:rsid w:val="00CE7BB1"/>
    <w:rsid w:val="00D62BF4"/>
    <w:rsid w:val="00D70514"/>
    <w:rsid w:val="00D92CD6"/>
    <w:rsid w:val="00E36B43"/>
    <w:rsid w:val="00EA746D"/>
    <w:rsid w:val="00EE6B7C"/>
    <w:rsid w:val="00EF2846"/>
    <w:rsid w:val="00F11815"/>
    <w:rsid w:val="00F351B3"/>
    <w:rsid w:val="00F64E9A"/>
    <w:rsid w:val="00FA75BA"/>
    <w:rsid w:val="00FC3EF0"/>
    <w:rsid w:val="00FF556C"/>
    <w:rsid w:val="018D28E4"/>
    <w:rsid w:val="03141D18"/>
    <w:rsid w:val="057E0071"/>
    <w:rsid w:val="0F9A2620"/>
    <w:rsid w:val="13A740BB"/>
    <w:rsid w:val="50D17562"/>
    <w:rsid w:val="56B341BB"/>
    <w:rsid w:val="57D92EFD"/>
    <w:rsid w:val="660A5A54"/>
    <w:rsid w:val="70E81F96"/>
    <w:rsid w:val="7E1A042F"/>
    <w:rsid w:val="7E5817CC"/>
    <w:rsid w:val="7FB0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7">
    <w:name w:val="Table Grid"/>
    <w:basedOn w:val="6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359</Characters>
  <Lines>3</Lines>
  <Paragraphs>1</Paragraphs>
  <TotalTime>0</TotalTime>
  <ScaleCrop>false</ScaleCrop>
  <LinksUpToDate>false</LinksUpToDate>
  <CharactersWithSpaces>421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2022-08-12T01:42:00Z</dcterms:created>
  <dc:creator>ihome</dc:creator>
  <cp:lastModifiedBy>Administrator</cp:lastModifiedBy>
  <cp:lastPrinted>2022-08-12T06:18:00Z</cp:lastPrinted>
  <dcterms:modified xsi:type="dcterms:W3CDTF">2022-08-15T01:45:33Z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13FE698F0A564588891FAE4FEE5F657C</vt:lpwstr>
  </property>
</Properties>
</file>