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firstLine="1320" w:firstLine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常州市“优秀教师跟岗锻炼”名额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firstLine="1320" w:firstLine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分配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表</w:t>
      </w:r>
    </w:p>
    <w:p>
      <w:pPr>
        <w:jc w:val="center"/>
        <w:rPr>
          <w:rFonts w:ascii="宋体" w:hAnsi="宋体"/>
          <w:b/>
          <w:sz w:val="36"/>
        </w:rPr>
      </w:pPr>
    </w:p>
    <w:tbl>
      <w:tblPr>
        <w:tblStyle w:val="5"/>
        <w:tblW w:w="74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8"/>
        <w:gridCol w:w="2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  区</w:t>
            </w: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3" w:hRule="atLeast"/>
          <w:jc w:val="center"/>
        </w:trPr>
        <w:tc>
          <w:tcPr>
            <w:tcW w:w="4718" w:type="dxa"/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溧阳市</w:t>
            </w:r>
          </w:p>
        </w:tc>
        <w:tc>
          <w:tcPr>
            <w:tcW w:w="27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9" w:hRule="atLeast"/>
          <w:jc w:val="center"/>
        </w:trPr>
        <w:tc>
          <w:tcPr>
            <w:tcW w:w="4718" w:type="dxa"/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金坛区</w:t>
            </w:r>
          </w:p>
        </w:tc>
        <w:tc>
          <w:tcPr>
            <w:tcW w:w="27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38" w:hRule="atLeast"/>
          <w:jc w:val="center"/>
        </w:trPr>
        <w:tc>
          <w:tcPr>
            <w:tcW w:w="47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武进区</w:t>
            </w:r>
          </w:p>
        </w:tc>
        <w:tc>
          <w:tcPr>
            <w:tcW w:w="27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38" w:hRule="atLeast"/>
          <w:jc w:val="center"/>
        </w:trPr>
        <w:tc>
          <w:tcPr>
            <w:tcW w:w="47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经开区</w:t>
            </w:r>
          </w:p>
        </w:tc>
        <w:tc>
          <w:tcPr>
            <w:tcW w:w="27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0" w:hRule="atLeast"/>
          <w:jc w:val="center"/>
        </w:trPr>
        <w:tc>
          <w:tcPr>
            <w:tcW w:w="47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新北区</w:t>
            </w:r>
          </w:p>
        </w:tc>
        <w:tc>
          <w:tcPr>
            <w:tcW w:w="27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2" w:hRule="atLeast"/>
          <w:jc w:val="center"/>
        </w:trPr>
        <w:tc>
          <w:tcPr>
            <w:tcW w:w="47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天宁区</w:t>
            </w:r>
          </w:p>
        </w:tc>
        <w:tc>
          <w:tcPr>
            <w:tcW w:w="275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61" w:hRule="atLeast"/>
          <w:jc w:val="center"/>
        </w:trPr>
        <w:tc>
          <w:tcPr>
            <w:tcW w:w="47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钟楼区</w:t>
            </w:r>
          </w:p>
        </w:tc>
        <w:tc>
          <w:tcPr>
            <w:tcW w:w="275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4" w:hRule="atLeast"/>
          <w:jc w:val="center"/>
        </w:trPr>
        <w:tc>
          <w:tcPr>
            <w:tcW w:w="47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局属</w:t>
            </w: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4" w:hRule="atLeast"/>
          <w:jc w:val="center"/>
        </w:trPr>
        <w:tc>
          <w:tcPr>
            <w:tcW w:w="47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</w:tr>
    </w:tbl>
    <w:p>
      <w:pPr>
        <w:spacing w:line="280" w:lineRule="exact"/>
        <w:ind w:firstLine="420" w:firstLineChars="200"/>
        <w:jc w:val="left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sz w:val="24"/>
        </w:rPr>
        <w:t>各辖市</w:t>
      </w:r>
      <w:r>
        <w:rPr>
          <w:rFonts w:hint="eastAsia"/>
          <w:sz w:val="24"/>
          <w:lang w:eastAsia="zh-CN"/>
        </w:rPr>
        <w:t>（区）教育行政部门</w:t>
      </w:r>
      <w:r>
        <w:rPr>
          <w:rFonts w:hint="eastAsia"/>
          <w:sz w:val="24"/>
        </w:rPr>
        <w:t>推荐的人数不能突破分配名额，局属</w:t>
      </w:r>
      <w:r>
        <w:rPr>
          <w:rFonts w:hint="eastAsia"/>
          <w:sz w:val="24"/>
          <w:lang w:eastAsia="zh-CN"/>
        </w:rPr>
        <w:t>各</w:t>
      </w:r>
      <w:r>
        <w:rPr>
          <w:rFonts w:hint="eastAsia"/>
          <w:sz w:val="24"/>
        </w:rPr>
        <w:t>单位</w:t>
      </w:r>
      <w:r>
        <w:rPr>
          <w:rFonts w:hint="eastAsia"/>
          <w:sz w:val="24"/>
          <w:lang w:eastAsia="zh-CN"/>
        </w:rPr>
        <w:t>可申报</w:t>
      </w:r>
      <w:r>
        <w:rPr>
          <w:rFonts w:hint="eastAsia"/>
          <w:sz w:val="24"/>
          <w:lang w:val="en-US" w:eastAsia="zh-CN"/>
        </w:rPr>
        <w:t>1名（如未报满，余额由市教科院根据实际情况进行调配）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ZDM0ZTk4ZTU0NGMyMTNkYWMxYmRmZDM4MzhlYzAifQ=="/>
  </w:docVars>
  <w:rsids>
    <w:rsidRoot w:val="00EF68E2"/>
    <w:rsid w:val="000B2772"/>
    <w:rsid w:val="00103C8B"/>
    <w:rsid w:val="001C6C87"/>
    <w:rsid w:val="002A7F1C"/>
    <w:rsid w:val="00493122"/>
    <w:rsid w:val="004F4D9F"/>
    <w:rsid w:val="006754C4"/>
    <w:rsid w:val="006E5747"/>
    <w:rsid w:val="00896CF6"/>
    <w:rsid w:val="00BF7051"/>
    <w:rsid w:val="00CD0C34"/>
    <w:rsid w:val="00E14C0B"/>
    <w:rsid w:val="00E36AFB"/>
    <w:rsid w:val="00E6473F"/>
    <w:rsid w:val="00E6679F"/>
    <w:rsid w:val="00EC4A06"/>
    <w:rsid w:val="00EF68E2"/>
    <w:rsid w:val="00FF52DB"/>
    <w:rsid w:val="56FA0EF7"/>
    <w:rsid w:val="5EC45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wordWrap w:val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6</TotalTime>
  <ScaleCrop>false</ScaleCrop>
  <LinksUpToDate>false</LinksUpToDate>
  <CharactersWithSpaces>168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2020-05-18T06:34:00Z</dcterms:created>
  <dc:creator>李冬梅</dc:creator>
  <cp:lastModifiedBy>高懂没</cp:lastModifiedBy>
  <dcterms:modified xsi:type="dcterms:W3CDTF">2022-09-14T07:11:08Z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C49F9075275B42188FD588A6A2F61A21</vt:lpwstr>
  </property>
</Properties>
</file>