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24" w:rsidRDefault="00232EC4">
      <w:pPr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附件</w:t>
      </w:r>
      <w:r>
        <w:rPr>
          <w:rFonts w:ascii="仿宋" w:eastAsia="仿宋" w:hint="eastAsia"/>
          <w:sz w:val="30"/>
          <w:szCs w:val="30"/>
        </w:rPr>
        <w:t>8</w:t>
      </w:r>
      <w:r>
        <w:rPr>
          <w:rFonts w:ascii="仿宋" w:eastAsia="仿宋"/>
          <w:sz w:val="30"/>
          <w:szCs w:val="30"/>
        </w:rPr>
        <w:t xml:space="preserve"> </w:t>
      </w:r>
      <w:r w:rsidR="00614179">
        <w:rPr>
          <w:rFonts w:ascii="仿宋" w:eastAsia="仿宋" w:hint="eastAsia"/>
          <w:sz w:val="30"/>
          <w:szCs w:val="30"/>
        </w:rPr>
        <w:t>（学校发放）</w:t>
      </w:r>
    </w:p>
    <w:p w:rsidR="008C1724" w:rsidRDefault="00232EC4">
      <w:pPr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学校结核病健康教育宣传核心知识</w:t>
      </w:r>
    </w:p>
    <w:p w:rsidR="008C1724" w:rsidRDefault="00232EC4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一、肺结核是长期严重危害人民群众身体健康的慢性传染病；</w:t>
      </w:r>
    </w:p>
    <w:p w:rsidR="008C1724" w:rsidRDefault="00232EC4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二、肺结核主要通过呼吸道传播，人人都有可能被感染；</w:t>
      </w:r>
    </w:p>
    <w:p w:rsidR="008C1724" w:rsidRDefault="00232EC4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三、咳嗽、咳痰</w:t>
      </w:r>
      <w:r>
        <w:rPr>
          <w:rFonts w:ascii="仿宋" w:eastAsia="仿宋"/>
          <w:sz w:val="28"/>
          <w:szCs w:val="28"/>
        </w:rPr>
        <w:t>2</w:t>
      </w:r>
      <w:r>
        <w:rPr>
          <w:rFonts w:ascii="仿宋" w:eastAsia="仿宋" w:hint="eastAsia"/>
          <w:sz w:val="28"/>
          <w:szCs w:val="28"/>
        </w:rPr>
        <w:t>周以上，应当怀疑得了肺结核，要及时就诊；</w:t>
      </w:r>
    </w:p>
    <w:p w:rsidR="008C1724" w:rsidRDefault="00232EC4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四、</w:t>
      </w:r>
      <w:proofErr w:type="gramStart"/>
      <w:r>
        <w:rPr>
          <w:rFonts w:ascii="仿宋" w:eastAsia="仿宋" w:hint="eastAsia"/>
          <w:sz w:val="28"/>
          <w:szCs w:val="28"/>
        </w:rPr>
        <w:t>不</w:t>
      </w:r>
      <w:proofErr w:type="gramEnd"/>
      <w:r>
        <w:rPr>
          <w:rFonts w:ascii="仿宋" w:eastAsia="仿宋" w:hint="eastAsia"/>
          <w:sz w:val="28"/>
          <w:szCs w:val="28"/>
        </w:rPr>
        <w:t>随地吐痰，咳嗽、打喷嚏时要掩口鼻，戴口罩可以减少肺结核的传播；</w:t>
      </w:r>
    </w:p>
    <w:p w:rsidR="008C1724" w:rsidRDefault="00232EC4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五、规范全程治疗，绝大多数患者可以治愈，还可避免传染他人；</w:t>
      </w:r>
    </w:p>
    <w:p w:rsidR="008C1724" w:rsidRDefault="00232EC4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六、出现肺结核可疑症状或被诊断为肺结核后，应当主动向学校报告，不隐瞒病情、</w:t>
      </w:r>
      <w:proofErr w:type="gramStart"/>
      <w:r>
        <w:rPr>
          <w:rFonts w:ascii="仿宋" w:eastAsia="仿宋" w:hint="eastAsia"/>
          <w:sz w:val="28"/>
          <w:szCs w:val="28"/>
        </w:rPr>
        <w:t>不</w:t>
      </w:r>
      <w:proofErr w:type="gramEnd"/>
      <w:r>
        <w:rPr>
          <w:rFonts w:ascii="仿宋" w:eastAsia="仿宋" w:hint="eastAsia"/>
          <w:sz w:val="28"/>
          <w:szCs w:val="28"/>
        </w:rPr>
        <w:t>带病上课；</w:t>
      </w:r>
    </w:p>
    <w:p w:rsidR="008C1724" w:rsidRDefault="00232EC4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七、养成勤开窗通风的习惯；</w:t>
      </w:r>
    </w:p>
    <w:p w:rsidR="008C1724" w:rsidRDefault="00232EC4">
      <w:pPr>
        <w:spacing w:line="5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八、保证充足的睡眠，合理膳食，加强体育锻炼，提高抵抗力</w:t>
      </w:r>
      <w:r>
        <w:rPr>
          <w:rFonts w:ascii="仿宋" w:eastAsia="仿宋" w:hint="eastAsia"/>
          <w:sz w:val="28"/>
          <w:szCs w:val="28"/>
        </w:rPr>
        <w:t>;</w:t>
      </w:r>
    </w:p>
    <w:p w:rsidR="008C1724" w:rsidRDefault="00232EC4">
      <w:pPr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九、根据《中华人民共和国传染病防治法》和《中华人民共和国刑法》</w:t>
      </w:r>
      <w:r>
        <w:rPr>
          <w:rFonts w:ascii="仿宋" w:eastAsia="仿宋" w:hint="eastAsia"/>
          <w:sz w:val="28"/>
          <w:szCs w:val="28"/>
        </w:rPr>
        <w:t>,</w:t>
      </w:r>
      <w:r>
        <w:rPr>
          <w:rFonts w:ascii="仿宋" w:eastAsia="仿宋" w:hint="eastAsia"/>
          <w:sz w:val="28"/>
          <w:szCs w:val="28"/>
        </w:rPr>
        <w:t>若无正当理由拒绝筛查造成疫情后果的</w:t>
      </w:r>
      <w:r>
        <w:rPr>
          <w:rFonts w:ascii="仿宋" w:eastAsia="仿宋" w:hint="eastAsia"/>
          <w:sz w:val="28"/>
          <w:szCs w:val="28"/>
        </w:rPr>
        <w:t>,</w:t>
      </w:r>
      <w:r>
        <w:rPr>
          <w:rFonts w:ascii="仿宋" w:eastAsia="仿宋" w:hint="eastAsia"/>
          <w:sz w:val="28"/>
          <w:szCs w:val="28"/>
        </w:rPr>
        <w:t>由监护人承担相关法律责任。</w:t>
      </w:r>
    </w:p>
    <w:p w:rsidR="008C1724" w:rsidRDefault="00232EC4">
      <w:pPr>
        <w:ind w:firstLineChars="1800" w:firstLine="50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cs="宋体" w:hint="eastAsia"/>
          <w:color w:val="000000"/>
          <w:kern w:val="0"/>
          <w:sz w:val="28"/>
          <w:szCs w:val="28"/>
          <w:u w:val="single"/>
        </w:rPr>
        <w:t>********</w:t>
      </w:r>
      <w:bookmarkStart w:id="0" w:name="_GoBack"/>
      <w:bookmarkEnd w:id="0"/>
      <w:r>
        <w:rPr>
          <w:rFonts w:ascii="仿宋" w:eastAsia="仿宋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cs="宋体" w:hint="eastAsia"/>
          <w:color w:val="000000"/>
          <w:kern w:val="0"/>
          <w:sz w:val="28"/>
          <w:szCs w:val="28"/>
        </w:rPr>
        <w:t>学校</w:t>
      </w:r>
    </w:p>
    <w:p w:rsidR="008C1724" w:rsidRDefault="008C1724"/>
    <w:sectPr w:rsidR="008C1724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A7184"/>
    <w:rsid w:val="00232EC4"/>
    <w:rsid w:val="00614179"/>
    <w:rsid w:val="008C1724"/>
    <w:rsid w:val="431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风动？心动？</dc:creator>
  <cp:lastModifiedBy>NTKO</cp:lastModifiedBy>
  <cp:revision>3</cp:revision>
  <dcterms:created xsi:type="dcterms:W3CDTF">2021-09-01T08:39:00Z</dcterms:created>
  <dcterms:modified xsi:type="dcterms:W3CDTF">2021-09-06T07:27:00Z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