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extAlignment w:val="baseline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/>
          <w:b w:val="0"/>
        </w:rPr>
        <w:t>金坛区非师范专业中小学教师教育教学素养提升研修</w:t>
      </w:r>
      <w:r>
        <w:rPr>
          <w:rFonts w:hint="eastAsia" w:ascii="黑体" w:hAnsi="黑体" w:eastAsia="黑体"/>
        </w:rPr>
        <w:t>安排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（2</w:t>
      </w:r>
      <w:r>
        <w:rPr>
          <w:rFonts w:ascii="黑体" w:hAnsi="黑体" w:eastAsia="黑体"/>
          <w:sz w:val="28"/>
          <w:szCs w:val="28"/>
        </w:rPr>
        <w:t>022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12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,</w:t>
      </w:r>
      <w:r>
        <w:rPr>
          <w:rFonts w:ascii="黑体" w:hAnsi="黑体" w:eastAsia="黑体"/>
          <w:sz w:val="28"/>
          <w:szCs w:val="28"/>
        </w:rPr>
        <w:t>24</w:t>
      </w:r>
      <w:r>
        <w:rPr>
          <w:rFonts w:hint="eastAsia" w:ascii="黑体" w:hAnsi="黑体" w:eastAsia="黑体"/>
          <w:sz w:val="28"/>
          <w:szCs w:val="28"/>
        </w:rPr>
        <w:t>日）</w:t>
      </w:r>
    </w:p>
    <w:tbl>
      <w:tblPr>
        <w:tblStyle w:val="8"/>
        <w:tblW w:w="13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66"/>
        <w:gridCol w:w="5629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74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时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562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课 程 内 容</w:t>
            </w:r>
          </w:p>
        </w:tc>
        <w:tc>
          <w:tcPr>
            <w:tcW w:w="437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讲 座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8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日（周二）晚上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9:30-21:00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新课程方案背景下课堂教学“新”在哪里</w:t>
            </w:r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吴永军（南京师范大学教授、博士生导师）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日（周六）上午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你当像鸟飞往你的山</w:t>
            </w:r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黄金松（常州外国语学校执行校长）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:1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5-11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:4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新教师成长：从“心”开始</w:t>
            </w:r>
          </w:p>
        </w:tc>
        <w:tc>
          <w:tcPr>
            <w:tcW w:w="4371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吴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继霞（苏州大学教授、博士生导师）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本次研修采用腾讯会议方式进行，请各位学员提前1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分钟进入会议室。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日（周二）会议号：</w:t>
      </w:r>
      <w:r>
        <w:rPr>
          <w:rFonts w:ascii="宋体" w:hAnsi="宋体"/>
          <w:sz w:val="24"/>
          <w:szCs w:val="24"/>
        </w:rPr>
        <w:t xml:space="preserve">456-666-822 </w:t>
      </w:r>
    </w:p>
    <w:p>
      <w:pPr>
        <w:ind w:firstLine="48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日（周六）会议号：</w:t>
      </w:r>
      <w:r>
        <w:rPr>
          <w:rFonts w:ascii="宋体" w:hAnsi="宋体"/>
          <w:sz w:val="24"/>
          <w:szCs w:val="24"/>
        </w:rPr>
        <w:t>657-915-425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    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6816"/>
    <w:rsid w:val="0001702C"/>
    <w:rsid w:val="00070BD7"/>
    <w:rsid w:val="001305E2"/>
    <w:rsid w:val="001630D6"/>
    <w:rsid w:val="00173E5E"/>
    <w:rsid w:val="00190DDD"/>
    <w:rsid w:val="001B6F99"/>
    <w:rsid w:val="001F020C"/>
    <w:rsid w:val="001F48AD"/>
    <w:rsid w:val="00252D0A"/>
    <w:rsid w:val="002A01E9"/>
    <w:rsid w:val="002F0044"/>
    <w:rsid w:val="00304FE7"/>
    <w:rsid w:val="00322AAB"/>
    <w:rsid w:val="00323C7D"/>
    <w:rsid w:val="003703DC"/>
    <w:rsid w:val="00396816"/>
    <w:rsid w:val="003A6333"/>
    <w:rsid w:val="003F7A89"/>
    <w:rsid w:val="003F7FB6"/>
    <w:rsid w:val="00430946"/>
    <w:rsid w:val="004439D1"/>
    <w:rsid w:val="004E4BD5"/>
    <w:rsid w:val="005429CB"/>
    <w:rsid w:val="0056484C"/>
    <w:rsid w:val="005C26AB"/>
    <w:rsid w:val="006448E4"/>
    <w:rsid w:val="00671FE8"/>
    <w:rsid w:val="006806F3"/>
    <w:rsid w:val="006871C0"/>
    <w:rsid w:val="006F3734"/>
    <w:rsid w:val="007E1A67"/>
    <w:rsid w:val="0084435A"/>
    <w:rsid w:val="00874BC3"/>
    <w:rsid w:val="00876982"/>
    <w:rsid w:val="008A13D9"/>
    <w:rsid w:val="009C6490"/>
    <w:rsid w:val="00A47AD5"/>
    <w:rsid w:val="00B37A3B"/>
    <w:rsid w:val="00B707D7"/>
    <w:rsid w:val="00B83224"/>
    <w:rsid w:val="00BA78F0"/>
    <w:rsid w:val="00BE42AA"/>
    <w:rsid w:val="00C21014"/>
    <w:rsid w:val="00C91203"/>
    <w:rsid w:val="00CB286B"/>
    <w:rsid w:val="00CD1A9C"/>
    <w:rsid w:val="00CE7BB1"/>
    <w:rsid w:val="00D70514"/>
    <w:rsid w:val="00DA3848"/>
    <w:rsid w:val="00E018CD"/>
    <w:rsid w:val="00E07B7F"/>
    <w:rsid w:val="00E36B43"/>
    <w:rsid w:val="00E3778C"/>
    <w:rsid w:val="00E76C48"/>
    <w:rsid w:val="00F11815"/>
    <w:rsid w:val="00F64E9A"/>
    <w:rsid w:val="00FA5894"/>
    <w:rsid w:val="00FF556C"/>
    <w:rsid w:val="11EC5D25"/>
    <w:rsid w:val="70E9531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8">
    <w:name w:val="Table Grid"/>
    <w:basedOn w:val="7"/>
    <w:qFormat/>
    <w:uiPriority w:val="99"/>
    <w:pPr/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标题 字符"/>
    <w:basedOn w:val="6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2022-12-12T05:34:00Z</dcterms:created>
  <dc:creator>ihome</dc:creator>
  <cp:lastModifiedBy>Administrator</cp:lastModifiedBy>
  <cp:lastPrinted>2022-12-19T00:47:24Z</cp:lastPrinted>
  <dcterms:modified xsi:type="dcterms:W3CDTF">2022-12-19T00:55:55Z</dcterms:modified>
  <dc:title>金坛区非师范专业中小学教师教育教学素养提升研修安排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