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BC35C" w14:textId="77777777" w:rsidR="008946BC" w:rsidRDefault="00000000">
      <w:pPr>
        <w:spacing w:line="400" w:lineRule="exact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第五届常州市义务教育“新优质学校”风采展示</w:t>
      </w:r>
    </w:p>
    <w:p w14:paraId="5A926CC6" w14:textId="7957BD0C" w:rsidR="008946BC" w:rsidRDefault="00000000">
      <w:pPr>
        <w:spacing w:line="400" w:lineRule="exact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钟楼</w:t>
      </w:r>
      <w:r>
        <w:rPr>
          <w:rFonts w:ascii="微软雅黑" w:hAnsi="微软雅黑" w:cs="微软雅黑" w:hint="eastAsia"/>
          <w:b/>
          <w:sz w:val="28"/>
          <w:szCs w:val="28"/>
        </w:rPr>
        <w:t>·</w:t>
      </w:r>
      <w:r>
        <w:rPr>
          <w:rFonts w:ascii="黑体" w:eastAsia="黑体" w:hAnsi="黑体" w:hint="eastAsia"/>
          <w:b/>
          <w:sz w:val="28"/>
          <w:szCs w:val="28"/>
        </w:rPr>
        <w:t>局属专场安排</w:t>
      </w:r>
      <w:r w:rsidR="004418AF">
        <w:rPr>
          <w:rFonts w:ascii="黑体" w:eastAsia="黑体" w:hAnsi="黑体" w:hint="eastAsia"/>
          <w:b/>
          <w:sz w:val="28"/>
          <w:szCs w:val="28"/>
        </w:rPr>
        <w:t>表</w:t>
      </w:r>
    </w:p>
    <w:tbl>
      <w:tblPr>
        <w:tblpPr w:leftFromText="180" w:rightFromText="180" w:vertAnchor="page" w:horzAnchor="page" w:tblpX="1611" w:tblpY="2648"/>
        <w:tblOverlap w:val="never"/>
        <w:tblW w:w="8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1575"/>
        <w:gridCol w:w="5576"/>
      </w:tblGrid>
      <w:tr w:rsidR="008946BC" w14:paraId="14948E2A" w14:textId="77777777">
        <w:trPr>
          <w:trHeight w:val="387"/>
        </w:trPr>
        <w:tc>
          <w:tcPr>
            <w:tcW w:w="8961" w:type="dxa"/>
            <w:gridSpan w:val="3"/>
            <w:vAlign w:val="center"/>
          </w:tcPr>
          <w:p w14:paraId="3E63C54A" w14:textId="77777777" w:rsidR="008946BC" w:rsidRDefault="00000000">
            <w:pPr>
              <w:spacing w:after="0"/>
              <w:jc w:val="center"/>
              <w:rPr>
                <w:rFonts w:ascii="方正仿宋_GB2312" w:eastAsia="方正仿宋_GB2312" w:hAnsi="方正仿宋_GB2312" w:cs="方正仿宋_GB2312"/>
                <w:b/>
                <w:sz w:val="21"/>
                <w:szCs w:val="21"/>
              </w:rPr>
            </w:pPr>
            <w:r>
              <w:rPr>
                <w:rFonts w:ascii="黑体" w:eastAsia="黑体" w:hAnsi="黑体" w:hint="eastAsia"/>
                <w:b/>
                <w:sz w:val="21"/>
                <w:szCs w:val="21"/>
              </w:rPr>
              <w:t>常州市冠英小学、常州市明德实验中学专场</w:t>
            </w:r>
          </w:p>
        </w:tc>
      </w:tr>
      <w:tr w:rsidR="008946BC" w14:paraId="09E3A5FB" w14:textId="77777777">
        <w:trPr>
          <w:trHeight w:val="434"/>
        </w:trPr>
        <w:tc>
          <w:tcPr>
            <w:tcW w:w="8961" w:type="dxa"/>
            <w:gridSpan w:val="3"/>
            <w:vAlign w:val="center"/>
          </w:tcPr>
          <w:p w14:paraId="221E926A" w14:textId="77777777" w:rsidR="008946BC" w:rsidRDefault="00000000">
            <w:pPr>
              <w:spacing w:after="0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时间：2023年4月27日全天 主持：两校老师和学生</w:t>
            </w:r>
          </w:p>
        </w:tc>
      </w:tr>
      <w:tr w:rsidR="008946BC" w14:paraId="11294BD2" w14:textId="77777777">
        <w:trPr>
          <w:trHeight w:val="504"/>
        </w:trPr>
        <w:tc>
          <w:tcPr>
            <w:tcW w:w="8961" w:type="dxa"/>
            <w:gridSpan w:val="3"/>
            <w:vAlign w:val="center"/>
          </w:tcPr>
          <w:p w14:paraId="7D634DDF" w14:textId="77777777" w:rsidR="008946BC" w:rsidRDefault="00000000">
            <w:pPr>
              <w:spacing w:after="0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地点：常州市明德实验中学（常州市钟楼区玫瑰路5号）</w:t>
            </w:r>
          </w:p>
          <w:p w14:paraId="65AF4CFC" w14:textId="77777777" w:rsidR="008946BC" w:rsidRDefault="00000000">
            <w:pPr>
              <w:spacing w:after="0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 xml:space="preserve">  常州市冠英小学（常州市钟楼区玫瑰路3号）</w:t>
            </w:r>
          </w:p>
        </w:tc>
      </w:tr>
      <w:tr w:rsidR="008946BC" w14:paraId="7CBEC47C" w14:textId="77777777">
        <w:trPr>
          <w:trHeight w:val="541"/>
        </w:trPr>
        <w:tc>
          <w:tcPr>
            <w:tcW w:w="1810" w:type="dxa"/>
            <w:vAlign w:val="center"/>
          </w:tcPr>
          <w:p w14:paraId="784E7CD2" w14:textId="77777777" w:rsidR="008946BC" w:rsidRDefault="00000000">
            <w:pPr>
              <w:spacing w:after="0"/>
              <w:jc w:val="center"/>
              <w:rPr>
                <w:rFonts w:ascii="黑体" w:eastAsia="黑体" w:hAnsi="黑体"/>
                <w:b/>
                <w:sz w:val="21"/>
                <w:szCs w:val="21"/>
              </w:rPr>
            </w:pPr>
            <w:r>
              <w:rPr>
                <w:rFonts w:ascii="黑体" w:eastAsia="黑体" w:hAnsi="黑体" w:hint="eastAsia"/>
                <w:b/>
                <w:sz w:val="21"/>
                <w:szCs w:val="21"/>
              </w:rPr>
              <w:t>时间安排</w:t>
            </w:r>
          </w:p>
        </w:tc>
        <w:tc>
          <w:tcPr>
            <w:tcW w:w="7151" w:type="dxa"/>
            <w:gridSpan w:val="2"/>
            <w:vAlign w:val="center"/>
          </w:tcPr>
          <w:p w14:paraId="761773B4" w14:textId="77777777" w:rsidR="008946BC" w:rsidRDefault="00000000">
            <w:pPr>
              <w:spacing w:after="0"/>
              <w:jc w:val="center"/>
              <w:rPr>
                <w:rFonts w:ascii="黑体" w:eastAsia="黑体" w:hAnsi="黑体"/>
                <w:b/>
                <w:sz w:val="21"/>
                <w:szCs w:val="21"/>
              </w:rPr>
            </w:pPr>
            <w:r>
              <w:rPr>
                <w:rFonts w:ascii="黑体" w:eastAsia="黑体" w:hAnsi="黑体" w:hint="eastAsia"/>
                <w:b/>
                <w:sz w:val="21"/>
                <w:szCs w:val="21"/>
              </w:rPr>
              <w:t>内容安排</w:t>
            </w:r>
          </w:p>
        </w:tc>
      </w:tr>
      <w:tr w:rsidR="008946BC" w14:paraId="436F52E0" w14:textId="77777777">
        <w:trPr>
          <w:trHeight w:val="348"/>
        </w:trPr>
        <w:tc>
          <w:tcPr>
            <w:tcW w:w="1810" w:type="dxa"/>
            <w:vAlign w:val="center"/>
          </w:tcPr>
          <w:p w14:paraId="3D84D23E" w14:textId="77777777" w:rsidR="008946BC" w:rsidRDefault="00000000">
            <w:pPr>
              <w:spacing w:after="0" w:line="240" w:lineRule="exact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8:20前</w:t>
            </w:r>
          </w:p>
        </w:tc>
        <w:tc>
          <w:tcPr>
            <w:tcW w:w="7151" w:type="dxa"/>
            <w:gridSpan w:val="2"/>
            <w:vAlign w:val="center"/>
          </w:tcPr>
          <w:p w14:paraId="2B825E7B" w14:textId="77777777" w:rsidR="008946BC" w:rsidRDefault="00000000">
            <w:pPr>
              <w:spacing w:after="0" w:line="240" w:lineRule="exact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会议报到</w:t>
            </w:r>
          </w:p>
        </w:tc>
      </w:tr>
      <w:tr w:rsidR="008946BC" w14:paraId="19AF04F1" w14:textId="77777777">
        <w:trPr>
          <w:trHeight w:val="394"/>
        </w:trPr>
        <w:tc>
          <w:tcPr>
            <w:tcW w:w="1810" w:type="dxa"/>
            <w:vAlign w:val="center"/>
          </w:tcPr>
          <w:p w14:paraId="20CB2C13" w14:textId="77777777" w:rsidR="008946BC" w:rsidRDefault="00000000">
            <w:pPr>
              <w:spacing w:after="0" w:line="240" w:lineRule="exact"/>
              <w:jc w:val="center"/>
              <w:rPr>
                <w:rFonts w:ascii="方正仿宋_GB2312" w:eastAsia="方正仿宋_GB2312" w:hAnsi="方正仿宋_GB2312" w:cs="方正仿宋_GB2312"/>
                <w:b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8:30~9:00</w:t>
            </w:r>
          </w:p>
        </w:tc>
        <w:tc>
          <w:tcPr>
            <w:tcW w:w="7151" w:type="dxa"/>
            <w:gridSpan w:val="2"/>
            <w:vAlign w:val="center"/>
          </w:tcPr>
          <w:p w14:paraId="2D66A06E" w14:textId="77777777" w:rsidR="008946BC" w:rsidRDefault="00000000">
            <w:pPr>
              <w:spacing w:after="0" w:line="240" w:lineRule="exact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1.启动仪式</w:t>
            </w:r>
          </w:p>
          <w:p w14:paraId="55257965" w14:textId="77777777" w:rsidR="008946BC" w:rsidRDefault="00000000">
            <w:pPr>
              <w:spacing w:after="0" w:line="240" w:lineRule="exact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2.市区教育局领导致辞  （市区领导待定）</w:t>
            </w:r>
          </w:p>
        </w:tc>
      </w:tr>
      <w:tr w:rsidR="008946BC" w14:paraId="33CD8688" w14:textId="77777777">
        <w:trPr>
          <w:trHeight w:val="761"/>
        </w:trPr>
        <w:tc>
          <w:tcPr>
            <w:tcW w:w="1810" w:type="dxa"/>
            <w:vAlign w:val="center"/>
          </w:tcPr>
          <w:p w14:paraId="6A5D3E95" w14:textId="77777777" w:rsidR="008946BC" w:rsidRDefault="00000000">
            <w:pPr>
              <w:spacing w:after="0" w:line="240" w:lineRule="exact"/>
              <w:jc w:val="center"/>
              <w:rPr>
                <w:rFonts w:ascii="方正仿宋_GB2312" w:eastAsia="方正仿宋_GB2312" w:hAnsi="方正仿宋_GB2312" w:cs="方正仿宋_GB2312"/>
                <w:b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9:00~9:40</w:t>
            </w:r>
          </w:p>
        </w:tc>
        <w:tc>
          <w:tcPr>
            <w:tcW w:w="1575" w:type="dxa"/>
            <w:vAlign w:val="center"/>
          </w:tcPr>
          <w:p w14:paraId="1636BA57" w14:textId="77777777" w:rsidR="008946BC" w:rsidRDefault="00000000">
            <w:pPr>
              <w:spacing w:after="0" w:line="240" w:lineRule="exact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办学思想报告</w:t>
            </w:r>
          </w:p>
          <w:p w14:paraId="4C9757C6" w14:textId="77777777" w:rsidR="008946BC" w:rsidRDefault="00000000">
            <w:pPr>
              <w:spacing w:after="0" w:line="240" w:lineRule="exact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（明德厅）</w:t>
            </w:r>
          </w:p>
        </w:tc>
        <w:tc>
          <w:tcPr>
            <w:tcW w:w="5576" w:type="dxa"/>
            <w:vAlign w:val="center"/>
          </w:tcPr>
          <w:p w14:paraId="650F1B4C" w14:textId="77777777" w:rsidR="008946BC" w:rsidRDefault="00000000">
            <w:pPr>
              <w:widowControl w:val="0"/>
              <w:adjustRightInd/>
              <w:snapToGrid/>
              <w:spacing w:after="0"/>
              <w:ind w:firstLineChars="200" w:firstLine="420"/>
              <w:jc w:val="both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常州市觅渡教育集团党支部书记、校长：徐志彤</w:t>
            </w:r>
          </w:p>
          <w:p w14:paraId="0F9720AF" w14:textId="77777777" w:rsidR="008946BC" w:rsidRDefault="00000000">
            <w:pPr>
              <w:widowControl w:val="0"/>
              <w:adjustRightInd/>
              <w:snapToGrid/>
              <w:spacing w:after="0"/>
              <w:ind w:firstLineChars="200" w:firstLine="420"/>
              <w:jc w:val="both"/>
              <w:rPr>
                <w:rFonts w:ascii="方正仿宋_GB2312" w:eastAsia="方正仿宋_GB2312" w:hAnsi="方正仿宋_GB2312" w:cs="方正仿宋_GB2312"/>
                <w:b/>
                <w:bCs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常州市明德实验中学党支部书记、校长：戴界蕾</w:t>
            </w:r>
          </w:p>
        </w:tc>
      </w:tr>
      <w:tr w:rsidR="008946BC" w14:paraId="33DF2CF6" w14:textId="77777777">
        <w:trPr>
          <w:trHeight w:val="556"/>
        </w:trPr>
        <w:tc>
          <w:tcPr>
            <w:tcW w:w="1810" w:type="dxa"/>
            <w:vAlign w:val="center"/>
          </w:tcPr>
          <w:p w14:paraId="6EAEE8A5" w14:textId="77777777" w:rsidR="008946BC" w:rsidRDefault="00000000">
            <w:pPr>
              <w:spacing w:after="0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9:40~10:00</w:t>
            </w:r>
          </w:p>
        </w:tc>
        <w:tc>
          <w:tcPr>
            <w:tcW w:w="1575" w:type="dxa"/>
            <w:vAlign w:val="center"/>
          </w:tcPr>
          <w:p w14:paraId="471FE898" w14:textId="77777777" w:rsidR="008946BC" w:rsidRDefault="00000000">
            <w:pPr>
              <w:spacing w:after="0" w:line="240" w:lineRule="exact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专家引领</w:t>
            </w:r>
          </w:p>
          <w:p w14:paraId="2E2AE35D" w14:textId="77777777" w:rsidR="008946BC" w:rsidRDefault="00000000">
            <w:pPr>
              <w:spacing w:after="0" w:line="240" w:lineRule="exact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（明德厅）</w:t>
            </w:r>
          </w:p>
        </w:tc>
        <w:tc>
          <w:tcPr>
            <w:tcW w:w="5576" w:type="dxa"/>
            <w:vAlign w:val="center"/>
          </w:tcPr>
          <w:p w14:paraId="3E613FF3" w14:textId="77777777" w:rsidR="008946BC" w:rsidRDefault="00000000">
            <w:pPr>
              <w:spacing w:after="0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专家点评：江苏省中小学教学研究室 董洪亮</w:t>
            </w:r>
          </w:p>
        </w:tc>
      </w:tr>
      <w:tr w:rsidR="008946BC" w14:paraId="341754DF" w14:textId="77777777">
        <w:trPr>
          <w:trHeight w:val="402"/>
        </w:trPr>
        <w:tc>
          <w:tcPr>
            <w:tcW w:w="1810" w:type="dxa"/>
            <w:vAlign w:val="center"/>
          </w:tcPr>
          <w:p w14:paraId="13CCB17C" w14:textId="77777777" w:rsidR="008946BC" w:rsidRDefault="00000000">
            <w:pPr>
              <w:spacing w:after="0" w:line="240" w:lineRule="exact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10:00~10:45</w:t>
            </w:r>
          </w:p>
        </w:tc>
        <w:tc>
          <w:tcPr>
            <w:tcW w:w="1575" w:type="dxa"/>
            <w:vAlign w:val="center"/>
          </w:tcPr>
          <w:p w14:paraId="2EC1ACE7" w14:textId="77777777" w:rsidR="008946BC" w:rsidRDefault="00000000">
            <w:pPr>
              <w:spacing w:after="0" w:line="240" w:lineRule="exact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新优质</w:t>
            </w:r>
          </w:p>
          <w:p w14:paraId="5712DF00" w14:textId="77777777" w:rsidR="008946BC" w:rsidRDefault="00000000">
            <w:pPr>
              <w:spacing w:after="0" w:line="240" w:lineRule="exact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新征程</w:t>
            </w:r>
          </w:p>
          <w:p w14:paraId="0A01EEFA" w14:textId="77777777" w:rsidR="008946BC" w:rsidRDefault="00000000">
            <w:pPr>
              <w:spacing w:after="0" w:line="240" w:lineRule="exact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（明德厅）</w:t>
            </w:r>
          </w:p>
        </w:tc>
        <w:tc>
          <w:tcPr>
            <w:tcW w:w="5576" w:type="dxa"/>
            <w:vAlign w:val="center"/>
          </w:tcPr>
          <w:p w14:paraId="0739967C" w14:textId="77777777" w:rsidR="008946BC" w:rsidRDefault="00000000">
            <w:pPr>
              <w:widowControl w:val="0"/>
              <w:adjustRightInd/>
              <w:snapToGrid/>
              <w:spacing w:after="0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学生综合素养展示</w:t>
            </w:r>
          </w:p>
          <w:p w14:paraId="474EC639" w14:textId="77777777" w:rsidR="008946BC" w:rsidRDefault="00000000">
            <w:pPr>
              <w:widowControl w:val="0"/>
              <w:adjustRightInd/>
              <w:snapToGrid/>
              <w:spacing w:after="0"/>
              <w:jc w:val="center"/>
              <w:rPr>
                <w:rFonts w:ascii="方正仿宋_GB2312" w:eastAsia="方正仿宋_GB2312" w:hAnsi="方正仿宋_GB2312" w:cs="方正仿宋_GB231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学校办学特色展示</w:t>
            </w:r>
          </w:p>
        </w:tc>
      </w:tr>
      <w:tr w:rsidR="008946BC" w14:paraId="0F6B1CB5" w14:textId="77777777">
        <w:trPr>
          <w:trHeight w:val="549"/>
        </w:trPr>
        <w:tc>
          <w:tcPr>
            <w:tcW w:w="1810" w:type="dxa"/>
            <w:vAlign w:val="center"/>
          </w:tcPr>
          <w:p w14:paraId="0E8F1B70" w14:textId="77777777" w:rsidR="008946BC" w:rsidRDefault="00000000">
            <w:pPr>
              <w:spacing w:after="0" w:line="240" w:lineRule="exact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11:00~12:00</w:t>
            </w:r>
          </w:p>
        </w:tc>
        <w:tc>
          <w:tcPr>
            <w:tcW w:w="7151" w:type="dxa"/>
            <w:gridSpan w:val="2"/>
            <w:vAlign w:val="center"/>
          </w:tcPr>
          <w:p w14:paraId="231C4AB7" w14:textId="77777777" w:rsidR="008946BC" w:rsidRDefault="00000000">
            <w:pPr>
              <w:widowControl w:val="0"/>
              <w:adjustRightInd/>
              <w:snapToGrid/>
              <w:spacing w:after="0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专家讲座（明德厅）：常州市教科院副院长 韩志祥</w:t>
            </w:r>
          </w:p>
        </w:tc>
      </w:tr>
      <w:tr w:rsidR="008946BC" w14:paraId="33E6D186" w14:textId="77777777">
        <w:trPr>
          <w:trHeight w:val="530"/>
        </w:trPr>
        <w:tc>
          <w:tcPr>
            <w:tcW w:w="1810" w:type="dxa"/>
            <w:vAlign w:val="center"/>
          </w:tcPr>
          <w:p w14:paraId="1B391782" w14:textId="77777777" w:rsidR="008946BC" w:rsidRDefault="00000000">
            <w:pPr>
              <w:spacing w:after="0" w:line="240" w:lineRule="exact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12:00~12:30</w:t>
            </w:r>
          </w:p>
        </w:tc>
        <w:tc>
          <w:tcPr>
            <w:tcW w:w="7151" w:type="dxa"/>
            <w:gridSpan w:val="2"/>
            <w:vAlign w:val="center"/>
          </w:tcPr>
          <w:p w14:paraId="7847A233" w14:textId="77777777" w:rsidR="008946BC" w:rsidRDefault="00000000">
            <w:pPr>
              <w:spacing w:after="0"/>
              <w:jc w:val="center"/>
              <w:rPr>
                <w:rFonts w:ascii="方正仿宋_GB2312" w:eastAsia="方正仿宋_GB2312" w:hAnsi="方正仿宋_GB2312" w:cs="方正仿宋_GB2312"/>
              </w:rPr>
            </w:pPr>
            <w:r>
              <w:rPr>
                <w:rFonts w:ascii="方正仿宋_GB2312" w:eastAsia="方正仿宋_GB2312" w:hAnsi="方正仿宋_GB2312" w:cs="方正仿宋_GB2312" w:hint="eastAsia"/>
              </w:rPr>
              <w:t>午    餐</w:t>
            </w:r>
          </w:p>
          <w:p w14:paraId="6F2685C5" w14:textId="77777777" w:rsidR="008946BC" w:rsidRDefault="00000000">
            <w:pPr>
              <w:spacing w:after="0"/>
              <w:jc w:val="center"/>
              <w:rPr>
                <w:rFonts w:ascii="方正仿宋_GB2312" w:eastAsia="方正仿宋_GB2312" w:hAnsi="方正仿宋_GB2312" w:cs="方正仿宋_GB2312"/>
              </w:rPr>
            </w:pPr>
            <w:r>
              <w:rPr>
                <w:rFonts w:ascii="方正仿宋_GB2312" w:eastAsia="方正仿宋_GB2312" w:hAnsi="方正仿宋_GB2312" w:cs="方正仿宋_GB2312" w:hint="eastAsia"/>
              </w:rPr>
              <w:t>（明德二楼餐厅）</w:t>
            </w:r>
          </w:p>
        </w:tc>
      </w:tr>
      <w:tr w:rsidR="008946BC" w14:paraId="574A4584" w14:textId="77777777">
        <w:trPr>
          <w:trHeight w:val="324"/>
        </w:trPr>
        <w:tc>
          <w:tcPr>
            <w:tcW w:w="1810" w:type="dxa"/>
            <w:vAlign w:val="center"/>
          </w:tcPr>
          <w:p w14:paraId="3900DE5E" w14:textId="77777777" w:rsidR="008946BC" w:rsidRDefault="00000000">
            <w:pPr>
              <w:spacing w:after="0" w:line="240" w:lineRule="exact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12:30~13:00</w:t>
            </w:r>
          </w:p>
        </w:tc>
        <w:tc>
          <w:tcPr>
            <w:tcW w:w="1575" w:type="dxa"/>
            <w:vAlign w:val="center"/>
          </w:tcPr>
          <w:p w14:paraId="715F8A12" w14:textId="77777777" w:rsidR="008946BC" w:rsidRDefault="00000000">
            <w:pPr>
              <w:spacing w:after="0" w:line="240" w:lineRule="exact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学生社团展示</w:t>
            </w:r>
          </w:p>
          <w:p w14:paraId="7940D124" w14:textId="77777777" w:rsidR="008946BC" w:rsidRDefault="00000000">
            <w:pPr>
              <w:spacing w:after="0" w:line="240" w:lineRule="exact"/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（相关场所）</w:t>
            </w:r>
          </w:p>
        </w:tc>
        <w:tc>
          <w:tcPr>
            <w:tcW w:w="5576" w:type="dxa"/>
            <w:vAlign w:val="center"/>
          </w:tcPr>
          <w:p w14:paraId="46A454FA" w14:textId="77777777" w:rsidR="008946BC" w:rsidRDefault="00000000">
            <w:pPr>
              <w:widowControl w:val="0"/>
              <w:adjustRightInd/>
              <w:snapToGrid/>
              <w:spacing w:after="0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</w:rPr>
              <w:t>明德：为了每一个学生最优发展</w:t>
            </w:r>
          </w:p>
          <w:p w14:paraId="295CE140" w14:textId="77777777" w:rsidR="008946BC" w:rsidRDefault="00000000">
            <w:pPr>
              <w:widowControl w:val="0"/>
              <w:adjustRightInd/>
              <w:snapToGrid/>
              <w:spacing w:after="0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1.科创类社团：机器人（科创教室）、无人机（智享堂）</w:t>
            </w:r>
          </w:p>
          <w:p w14:paraId="6B3A1356" w14:textId="77777777" w:rsidR="008946BC" w:rsidRDefault="00000000">
            <w:pPr>
              <w:widowControl w:val="0"/>
              <w:adjustRightInd/>
              <w:snapToGrid/>
              <w:spacing w:after="0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2.艺体类社团：越剧（敦行厅）、指尖上的数学（二楼悦享书吧）</w:t>
            </w:r>
          </w:p>
          <w:p w14:paraId="2E04C833" w14:textId="77777777" w:rsidR="008946BC" w:rsidRDefault="00000000">
            <w:pPr>
              <w:widowControl w:val="0"/>
              <w:adjustRightInd/>
              <w:snapToGrid/>
              <w:spacing w:after="0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3.探究类社团：砺德园植物密语+砺德园新劳动社团（五楼砺德园或地理学科教室）</w:t>
            </w:r>
          </w:p>
          <w:p w14:paraId="08810D0B" w14:textId="77777777" w:rsidR="008946BC" w:rsidRDefault="00000000">
            <w:pPr>
              <w:pStyle w:val="a0"/>
              <w:spacing w:before="0"/>
              <w:jc w:val="both"/>
              <w:rPr>
                <w:rFonts w:ascii="方正仿宋_GB2312" w:eastAsia="方正仿宋_GB2312" w:hAnsi="方正仿宋_GB2312" w:cs="方正仿宋_GB2312"/>
                <w:b w:val="0"/>
                <w:bCs w:val="0"/>
                <w:sz w:val="22"/>
                <w:szCs w:val="22"/>
              </w:rPr>
            </w:pPr>
            <w:r>
              <w:rPr>
                <w:rFonts w:ascii="方正仿宋_GB2312" w:eastAsia="方正仿宋_GB2312" w:hAnsi="方正仿宋_GB2312" w:cs="方正仿宋_GB2312" w:hint="eastAsia"/>
                <w:b w:val="0"/>
                <w:bCs w:val="0"/>
                <w:sz w:val="22"/>
                <w:szCs w:val="22"/>
              </w:rPr>
              <w:t>冠英：让课程成为冠英儿童美好回忆</w:t>
            </w:r>
          </w:p>
          <w:p w14:paraId="59DE2188" w14:textId="77777777" w:rsidR="008946BC" w:rsidRDefault="00000000">
            <w:pPr>
              <w:widowControl w:val="0"/>
              <w:adjustRightInd/>
              <w:snapToGrid/>
              <w:spacing w:after="0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1.冠英文学院：童言童语（5418）</w:t>
            </w:r>
          </w:p>
          <w:p w14:paraId="39B943A3" w14:textId="77777777" w:rsidR="008946BC" w:rsidRDefault="00000000">
            <w:pPr>
              <w:widowControl w:val="0"/>
              <w:adjustRightInd/>
              <w:snapToGrid/>
              <w:spacing w:after="0"/>
              <w:ind w:firstLineChars="700" w:firstLine="1470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绘本阅读馆（冠英书院）</w:t>
            </w:r>
          </w:p>
          <w:p w14:paraId="136486E7" w14:textId="77777777" w:rsidR="008946BC" w:rsidRDefault="00000000">
            <w:pPr>
              <w:widowControl w:val="0"/>
              <w:adjustRightInd/>
              <w:snapToGrid/>
              <w:spacing w:after="0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 xml:space="preserve">              翰墨软笔社（五楼国学馆）</w:t>
            </w:r>
          </w:p>
          <w:p w14:paraId="129818B9" w14:textId="77777777" w:rsidR="008946BC" w:rsidRDefault="00000000">
            <w:pPr>
              <w:widowControl w:val="0"/>
              <w:adjustRightInd/>
              <w:snapToGrid/>
              <w:spacing w:after="0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2.冠英智学院：国际数棋（五楼数学实验室1）</w:t>
            </w:r>
          </w:p>
          <w:p w14:paraId="6FF92BA6" w14:textId="77777777" w:rsidR="008946BC" w:rsidRDefault="00000000">
            <w:pPr>
              <w:widowControl w:val="0"/>
              <w:adjustRightInd/>
              <w:snapToGrid/>
              <w:spacing w:after="0"/>
              <w:ind w:firstLineChars="700" w:firstLine="1470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思维风暴营（五楼数学实验室2）</w:t>
            </w:r>
          </w:p>
          <w:p w14:paraId="450C7338" w14:textId="77777777" w:rsidR="008946BC" w:rsidRDefault="00000000">
            <w:pPr>
              <w:widowControl w:val="0"/>
              <w:adjustRightInd/>
              <w:snapToGrid/>
              <w:spacing w:after="0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3.冠英体学院：冠英国球社（三楼乒乓球）</w:t>
            </w:r>
          </w:p>
          <w:p w14:paraId="09AD0530" w14:textId="77777777" w:rsidR="008946BC" w:rsidRDefault="00000000">
            <w:pPr>
              <w:widowControl w:val="0"/>
              <w:adjustRightInd/>
              <w:snapToGrid/>
              <w:spacing w:after="0"/>
              <w:ind w:firstLineChars="700" w:firstLine="1470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冠英篮球社（四楼篮球馆）</w:t>
            </w:r>
          </w:p>
          <w:p w14:paraId="4DACADBF" w14:textId="77777777" w:rsidR="008946BC" w:rsidRDefault="00000000">
            <w:pPr>
              <w:widowControl w:val="0"/>
              <w:adjustRightInd/>
              <w:snapToGrid/>
              <w:spacing w:after="0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4.冠英艺学院：冠英合唱团（音乐四室5513）</w:t>
            </w:r>
          </w:p>
          <w:p w14:paraId="749251C6" w14:textId="77777777" w:rsidR="008946BC" w:rsidRDefault="00000000">
            <w:pPr>
              <w:widowControl w:val="0"/>
              <w:adjustRightInd/>
              <w:snapToGrid/>
              <w:spacing w:after="0"/>
              <w:ind w:firstLineChars="700" w:firstLine="1470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玩转黏土（美术五室5524）</w:t>
            </w:r>
          </w:p>
          <w:p w14:paraId="2C580D85" w14:textId="77777777" w:rsidR="008946BC" w:rsidRDefault="00000000">
            <w:pPr>
              <w:widowControl w:val="0"/>
              <w:adjustRightInd/>
              <w:snapToGrid/>
              <w:spacing w:after="0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5.冠英职学院：魅力科创（科学五室5519）</w:t>
            </w:r>
          </w:p>
          <w:p w14:paraId="490B7312" w14:textId="77777777" w:rsidR="008946BC" w:rsidRDefault="00000000">
            <w:pPr>
              <w:widowControl w:val="0"/>
              <w:adjustRightInd/>
              <w:snapToGrid/>
              <w:spacing w:after="0"/>
              <w:ind w:firstLineChars="700" w:firstLine="1470"/>
              <w:rPr>
                <w:rFonts w:ascii="方正仿宋_GB2312" w:eastAsia="方正仿宋_GB2312" w:hAnsi="方正仿宋_GB2312" w:cs="方正仿宋_GB231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人工智能（三楼未来人工智能实验室）</w:t>
            </w:r>
          </w:p>
        </w:tc>
      </w:tr>
    </w:tbl>
    <w:p w14:paraId="5759B9D6" w14:textId="77777777" w:rsidR="008946BC" w:rsidRDefault="00000000">
      <w:pPr>
        <w:spacing w:after="0" w:line="240" w:lineRule="exact"/>
        <w:jc w:val="center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br/>
      </w:r>
      <w:r>
        <w:rPr>
          <w:rFonts w:ascii="微软雅黑" w:hAnsi="微软雅黑" w:hint="eastAsia"/>
          <w:sz w:val="21"/>
          <w:szCs w:val="21"/>
        </w:rPr>
        <w:br/>
      </w:r>
      <w:r>
        <w:rPr>
          <w:rFonts w:ascii="微软雅黑" w:hAnsi="微软雅黑" w:hint="eastAsia"/>
          <w:sz w:val="21"/>
          <w:szCs w:val="21"/>
        </w:rPr>
        <w:lastRenderedPageBreak/>
        <w:br/>
      </w:r>
    </w:p>
    <w:tbl>
      <w:tblPr>
        <w:tblpPr w:leftFromText="180" w:rightFromText="180" w:vertAnchor="page" w:horzAnchor="page" w:tblpX="1746" w:tblpY="1755"/>
        <w:tblOverlap w:val="never"/>
        <w:tblW w:w="8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1575"/>
        <w:gridCol w:w="5576"/>
      </w:tblGrid>
      <w:tr w:rsidR="008946BC" w14:paraId="35F2C4A0" w14:textId="77777777">
        <w:trPr>
          <w:trHeight w:val="614"/>
        </w:trPr>
        <w:tc>
          <w:tcPr>
            <w:tcW w:w="1810" w:type="dxa"/>
            <w:vAlign w:val="center"/>
          </w:tcPr>
          <w:p w14:paraId="283B1B43" w14:textId="77777777" w:rsidR="008946BC" w:rsidRDefault="00000000">
            <w:pPr>
              <w:spacing w:after="0"/>
              <w:jc w:val="center"/>
              <w:rPr>
                <w:rFonts w:ascii="黑体" w:eastAsia="黑体" w:hAnsi="黑体"/>
                <w:b/>
                <w:sz w:val="21"/>
                <w:szCs w:val="21"/>
              </w:rPr>
            </w:pPr>
            <w:r>
              <w:rPr>
                <w:rFonts w:ascii="黑体" w:eastAsia="黑体" w:hAnsi="黑体" w:hint="eastAsia"/>
                <w:b/>
                <w:sz w:val="21"/>
                <w:szCs w:val="21"/>
              </w:rPr>
              <w:t>时间安排</w:t>
            </w:r>
          </w:p>
        </w:tc>
        <w:tc>
          <w:tcPr>
            <w:tcW w:w="7151" w:type="dxa"/>
            <w:gridSpan w:val="2"/>
            <w:vAlign w:val="center"/>
          </w:tcPr>
          <w:p w14:paraId="7E91AEFB" w14:textId="77777777" w:rsidR="008946BC" w:rsidRDefault="00000000">
            <w:pPr>
              <w:spacing w:after="0"/>
              <w:jc w:val="center"/>
              <w:rPr>
                <w:rFonts w:ascii="黑体" w:eastAsia="黑体" w:hAnsi="黑体"/>
                <w:b/>
                <w:sz w:val="21"/>
                <w:szCs w:val="21"/>
              </w:rPr>
            </w:pPr>
            <w:r>
              <w:rPr>
                <w:rFonts w:ascii="黑体" w:eastAsia="黑体" w:hAnsi="黑体" w:hint="eastAsia"/>
                <w:b/>
                <w:sz w:val="21"/>
                <w:szCs w:val="21"/>
              </w:rPr>
              <w:t>内容安排</w:t>
            </w:r>
          </w:p>
        </w:tc>
      </w:tr>
      <w:tr w:rsidR="008946BC" w14:paraId="17C236AC" w14:textId="77777777">
        <w:trPr>
          <w:trHeight w:val="614"/>
        </w:trPr>
        <w:tc>
          <w:tcPr>
            <w:tcW w:w="1810" w:type="dxa"/>
            <w:vAlign w:val="center"/>
          </w:tcPr>
          <w:p w14:paraId="3D6E0844" w14:textId="77777777" w:rsidR="008946BC" w:rsidRDefault="00000000">
            <w:pPr>
              <w:spacing w:after="0" w:line="240" w:lineRule="exact"/>
              <w:jc w:val="center"/>
              <w:rPr>
                <w:rFonts w:ascii="微软雅黑" w:hAnsi="微软雅黑"/>
                <w:sz w:val="21"/>
                <w:szCs w:val="21"/>
              </w:rPr>
            </w:pPr>
            <w:r>
              <w:rPr>
                <w:rFonts w:ascii="微软雅黑" w:hAnsi="微软雅黑" w:hint="eastAsia"/>
                <w:sz w:val="21"/>
                <w:szCs w:val="21"/>
              </w:rPr>
              <w:t>明德13:</w:t>
            </w:r>
            <w:r>
              <w:rPr>
                <w:rFonts w:ascii="微软雅黑" w:hAnsi="微软雅黑"/>
                <w:sz w:val="21"/>
                <w:szCs w:val="21"/>
              </w:rPr>
              <w:t>30~</w:t>
            </w:r>
            <w:r>
              <w:rPr>
                <w:rFonts w:ascii="微软雅黑" w:hAnsi="微软雅黑" w:hint="eastAsia"/>
                <w:sz w:val="21"/>
                <w:szCs w:val="21"/>
              </w:rPr>
              <w:t>14:</w:t>
            </w:r>
            <w:r>
              <w:rPr>
                <w:rFonts w:ascii="微软雅黑" w:hAnsi="微软雅黑"/>
                <w:sz w:val="21"/>
                <w:szCs w:val="21"/>
              </w:rPr>
              <w:t>10</w:t>
            </w:r>
          </w:p>
          <w:p w14:paraId="413FDFE3" w14:textId="77777777" w:rsidR="008946BC" w:rsidRDefault="008946BC">
            <w:pPr>
              <w:pStyle w:val="a0"/>
            </w:pPr>
          </w:p>
          <w:p w14:paraId="4A7CD05F" w14:textId="77777777" w:rsidR="008946BC" w:rsidRDefault="008946BC"/>
          <w:p w14:paraId="31529C3D" w14:textId="77777777" w:rsidR="008946BC" w:rsidRDefault="008946BC">
            <w:pPr>
              <w:pStyle w:val="a0"/>
            </w:pPr>
          </w:p>
          <w:p w14:paraId="49408DD3" w14:textId="77777777" w:rsidR="008946BC" w:rsidRDefault="008946BC"/>
          <w:p w14:paraId="4C8DC44C" w14:textId="77777777" w:rsidR="008946BC" w:rsidRDefault="00000000">
            <w:pPr>
              <w:spacing w:after="0" w:line="240" w:lineRule="exact"/>
              <w:jc w:val="center"/>
              <w:rPr>
                <w:rFonts w:ascii="微软雅黑" w:hAnsi="微软雅黑"/>
                <w:sz w:val="21"/>
                <w:szCs w:val="21"/>
              </w:rPr>
            </w:pPr>
            <w:r>
              <w:rPr>
                <w:rFonts w:ascii="微软雅黑" w:hAnsi="微软雅黑" w:hint="eastAsia"/>
                <w:sz w:val="21"/>
                <w:szCs w:val="21"/>
              </w:rPr>
              <w:t>冠英13:0</w:t>
            </w:r>
            <w:r>
              <w:rPr>
                <w:rFonts w:ascii="微软雅黑" w:hAnsi="微软雅黑"/>
                <w:sz w:val="21"/>
                <w:szCs w:val="21"/>
              </w:rPr>
              <w:t>0~</w:t>
            </w:r>
            <w:r>
              <w:rPr>
                <w:rFonts w:ascii="微软雅黑" w:hAnsi="微软雅黑" w:hint="eastAsia"/>
                <w:sz w:val="21"/>
                <w:szCs w:val="21"/>
              </w:rPr>
              <w:t>13:4</w:t>
            </w:r>
            <w:r>
              <w:rPr>
                <w:rFonts w:ascii="微软雅黑" w:hAnsi="微软雅黑"/>
                <w:sz w:val="21"/>
                <w:szCs w:val="21"/>
              </w:rPr>
              <w:t>0</w:t>
            </w:r>
          </w:p>
          <w:p w14:paraId="75B07FFB" w14:textId="77777777" w:rsidR="008946BC" w:rsidRDefault="008946BC">
            <w:pPr>
              <w:spacing w:after="0" w:line="240" w:lineRule="exact"/>
              <w:jc w:val="both"/>
              <w:rPr>
                <w:rFonts w:ascii="微软雅黑" w:hAnsi="微软雅黑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F2AC15D" w14:textId="77777777" w:rsidR="008946BC" w:rsidRDefault="00000000">
            <w:pPr>
              <w:spacing w:after="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课堂展示</w:t>
            </w:r>
          </w:p>
          <w:p w14:paraId="7648C5F4" w14:textId="77777777" w:rsidR="008946BC" w:rsidRDefault="00000000">
            <w:pPr>
              <w:spacing w:after="0" w:line="24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（相关教室）</w:t>
            </w:r>
          </w:p>
        </w:tc>
        <w:tc>
          <w:tcPr>
            <w:tcW w:w="5576" w:type="dxa"/>
            <w:vAlign w:val="center"/>
          </w:tcPr>
          <w:p w14:paraId="60DF122E" w14:textId="77777777" w:rsidR="008946BC" w:rsidRDefault="00000000">
            <w:pPr>
              <w:widowControl w:val="0"/>
              <w:adjustRightInd/>
              <w:snapToGrid/>
              <w:spacing w:after="0"/>
            </w:pPr>
            <w:r>
              <w:rPr>
                <w:rFonts w:hint="eastAsia"/>
              </w:rPr>
              <w:t>明德：智创课堂</w:t>
            </w:r>
          </w:p>
          <w:p w14:paraId="68C96851" w14:textId="77777777" w:rsidR="008946BC" w:rsidRDefault="00000000">
            <w:pPr>
              <w:spacing w:after="0" w:line="240" w:lineRule="exact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语文   七年级 （醍魔豆）—— 悦享书吧</w:t>
            </w:r>
          </w:p>
          <w:p w14:paraId="11B3E410" w14:textId="77777777" w:rsidR="008946BC" w:rsidRDefault="00000000">
            <w:pPr>
              <w:spacing w:after="0" w:line="240" w:lineRule="exact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数学   七年级 （ClassIn）—— 智享堂1</w:t>
            </w:r>
          </w:p>
          <w:p w14:paraId="3D40FE39" w14:textId="77777777" w:rsidR="008946BC" w:rsidRDefault="00000000">
            <w:pPr>
              <w:spacing w:after="0" w:line="240" w:lineRule="exact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英语   八年级 （醍魔豆）—— 智享堂2</w:t>
            </w:r>
          </w:p>
          <w:p w14:paraId="0165A455" w14:textId="77777777" w:rsidR="008946BC" w:rsidRDefault="00000000">
            <w:pPr>
              <w:spacing w:after="0" w:line="240" w:lineRule="exact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历史   八年级 （ClassIn）—— 敦行厅</w:t>
            </w:r>
          </w:p>
          <w:p w14:paraId="335DF944" w14:textId="77777777" w:rsidR="008946BC" w:rsidRDefault="00000000">
            <w:pPr>
              <w:spacing w:after="0" w:line="240" w:lineRule="exact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物理   九年级 （白板5）——  物理实验室</w:t>
            </w:r>
          </w:p>
          <w:p w14:paraId="37307BDF" w14:textId="77777777" w:rsidR="008946BC" w:rsidRDefault="00000000">
            <w:pPr>
              <w:spacing w:after="0" w:line="240" w:lineRule="exact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班会   八年级 （八6班）——  钟声剧场</w:t>
            </w:r>
          </w:p>
          <w:p w14:paraId="5A0CFB01" w14:textId="77777777" w:rsidR="008946BC" w:rsidRDefault="00000000">
            <w:pPr>
              <w:pStyle w:val="a0"/>
              <w:spacing w:before="0"/>
              <w:jc w:val="both"/>
              <w:rPr>
                <w:rFonts w:ascii="Tahoma" w:eastAsia="微软雅黑" w:hAnsi="Tahoma" w:cstheme="minorBidi"/>
                <w:b w:val="0"/>
                <w:bCs w:val="0"/>
                <w:sz w:val="22"/>
                <w:szCs w:val="22"/>
              </w:rPr>
            </w:pPr>
            <w:r>
              <w:rPr>
                <w:rFonts w:ascii="Tahoma" w:eastAsia="微软雅黑" w:hAnsi="Tahoma" w:cstheme="minorBidi" w:hint="eastAsia"/>
                <w:b w:val="0"/>
                <w:bCs w:val="0"/>
                <w:sz w:val="22"/>
                <w:szCs w:val="22"/>
              </w:rPr>
              <w:t>冠英：真·思维课堂</w:t>
            </w:r>
          </w:p>
          <w:p w14:paraId="3F06478E" w14:textId="77777777" w:rsidR="008946BC" w:rsidRDefault="00000000">
            <w:pPr>
              <w:spacing w:after="0" w:line="240" w:lineRule="exact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sz w:val="21"/>
                <w:szCs w:val="21"/>
              </w:rPr>
              <w:t>语文</w:t>
            </w: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 xml:space="preserve">  二年级 （大象的耳朵）——</w:t>
            </w:r>
            <w:r>
              <w:rPr>
                <w:rFonts w:ascii="方正仿宋_GB2312" w:eastAsia="方正仿宋_GB2312" w:hAnsi="方正仿宋_GB2312" w:cs="方正仿宋_GB2312"/>
                <w:sz w:val="21"/>
                <w:szCs w:val="21"/>
              </w:rPr>
              <w:t>鼎彝楼四楼抡课堂</w:t>
            </w:r>
          </w:p>
          <w:p w14:paraId="6EF3E587" w14:textId="77777777" w:rsidR="008946BC" w:rsidRDefault="00000000">
            <w:pPr>
              <w:spacing w:after="0" w:line="240" w:lineRule="exact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sz w:val="21"/>
                <w:szCs w:val="21"/>
              </w:rPr>
              <w:t>数学</w:t>
            </w: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 xml:space="preserve">  六年级 </w:t>
            </w:r>
            <w:r>
              <w:rPr>
                <w:rFonts w:ascii="方正仿宋_GB2312" w:eastAsia="方正仿宋_GB2312" w:hAnsi="方正仿宋_GB2312" w:cs="方正仿宋_GB2312" w:hint="eastAsia"/>
                <w:sz w:val="18"/>
                <w:szCs w:val="18"/>
              </w:rPr>
              <w:t>（怎样围粮仓容积最大）</w:t>
            </w: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——</w:t>
            </w:r>
            <w:r>
              <w:rPr>
                <w:rFonts w:ascii="方正仿宋_GB2312" w:eastAsia="方正仿宋_GB2312" w:hAnsi="方正仿宋_GB2312" w:cs="方正仿宋_GB2312"/>
                <w:sz w:val="21"/>
                <w:szCs w:val="21"/>
              </w:rPr>
              <w:t>鼎彝楼三楼数字坊</w:t>
            </w:r>
          </w:p>
          <w:p w14:paraId="1DB96F2B" w14:textId="77777777" w:rsidR="008946BC" w:rsidRDefault="00000000">
            <w:pPr>
              <w:spacing w:after="0" w:line="240" w:lineRule="exact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sz w:val="21"/>
                <w:szCs w:val="21"/>
              </w:rPr>
              <w:t>英语</w:t>
            </w: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 xml:space="preserve">  六年级 （</w:t>
            </w:r>
            <w:r>
              <w:rPr>
                <w:rFonts w:ascii="方正仿宋_GB2312" w:eastAsia="方正仿宋_GB2312" w:hAnsi="方正仿宋_GB2312" w:cs="方正仿宋_GB2312"/>
                <w:sz w:val="21"/>
                <w:szCs w:val="21"/>
              </w:rPr>
              <w:t>Unit 8 Dreams</w:t>
            </w: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）——</w:t>
            </w:r>
            <w:r>
              <w:rPr>
                <w:rFonts w:ascii="方正仿宋_GB2312" w:eastAsia="方正仿宋_GB2312" w:hAnsi="方正仿宋_GB2312" w:cs="方正仿宋_GB2312"/>
                <w:sz w:val="21"/>
                <w:szCs w:val="21"/>
              </w:rPr>
              <w:t>鼎彝楼四楼5418</w:t>
            </w:r>
          </w:p>
          <w:p w14:paraId="6DEA99AA" w14:textId="77777777" w:rsidR="008946BC" w:rsidRDefault="00000000">
            <w:pPr>
              <w:spacing w:after="0" w:line="240" w:lineRule="exact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sz w:val="21"/>
                <w:szCs w:val="21"/>
              </w:rPr>
              <w:t>科学</w:t>
            </w: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 xml:space="preserve">  三年级 （纸）</w:t>
            </w:r>
            <w:r>
              <w:rPr>
                <w:rFonts w:ascii="方正仿宋_GB2312" w:eastAsia="方正仿宋_GB2312" w:hAnsi="方正仿宋_GB2312" w:cs="方正仿宋_GB2312"/>
                <w:sz w:val="21"/>
                <w:szCs w:val="21"/>
              </w:rPr>
              <w:tab/>
            </w: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——</w:t>
            </w:r>
            <w:r>
              <w:rPr>
                <w:rFonts w:ascii="方正仿宋_GB2312" w:eastAsia="方正仿宋_GB2312" w:hAnsi="方正仿宋_GB2312" w:cs="方正仿宋_GB2312"/>
                <w:sz w:val="21"/>
                <w:szCs w:val="21"/>
              </w:rPr>
              <w:t>鼎彝楼三楼科学三室</w:t>
            </w:r>
          </w:p>
          <w:p w14:paraId="5C15EED1" w14:textId="77777777" w:rsidR="008946BC" w:rsidRDefault="00000000">
            <w:pPr>
              <w:spacing w:after="0" w:line="240" w:lineRule="exact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  <w:sz w:val="21"/>
                <w:szCs w:val="21"/>
              </w:rPr>
              <w:t>体育</w:t>
            </w: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 xml:space="preserve">  二年级 （合作跑）</w:t>
            </w:r>
            <w:r>
              <w:rPr>
                <w:rFonts w:ascii="方正仿宋_GB2312" w:eastAsia="方正仿宋_GB2312" w:hAnsi="方正仿宋_GB2312" w:cs="方正仿宋_GB2312"/>
                <w:sz w:val="21"/>
                <w:szCs w:val="21"/>
              </w:rPr>
              <w:tab/>
            </w: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——果人运动场</w:t>
            </w:r>
          </w:p>
          <w:p w14:paraId="50779CAB" w14:textId="77777777" w:rsidR="008946BC" w:rsidRDefault="00000000">
            <w:pPr>
              <w:spacing w:after="0" w:line="240" w:lineRule="exact"/>
            </w:pPr>
            <w:r>
              <w:rPr>
                <w:rFonts w:ascii="方正仿宋_GB2312" w:eastAsia="方正仿宋_GB2312" w:hAnsi="方正仿宋_GB2312" w:cs="方正仿宋_GB2312"/>
                <w:sz w:val="21"/>
                <w:szCs w:val="21"/>
              </w:rPr>
              <w:t>音乐</w:t>
            </w: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 xml:space="preserve">  二年级 （乃哟乃）</w:t>
            </w:r>
            <w:r>
              <w:rPr>
                <w:rFonts w:ascii="方正仿宋_GB2312" w:eastAsia="方正仿宋_GB2312" w:hAnsi="方正仿宋_GB2312" w:cs="方正仿宋_GB2312"/>
                <w:sz w:val="21"/>
                <w:szCs w:val="21"/>
              </w:rPr>
              <w:tab/>
            </w: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——</w:t>
            </w:r>
            <w:r>
              <w:rPr>
                <w:rFonts w:ascii="方正仿宋_GB2312" w:eastAsia="方正仿宋_GB2312" w:hAnsi="方正仿宋_GB2312" w:cs="方正仿宋_GB2312"/>
                <w:sz w:val="21"/>
                <w:szCs w:val="21"/>
              </w:rPr>
              <w:t>鼎彝楼三楼音乐二室</w:t>
            </w:r>
          </w:p>
        </w:tc>
      </w:tr>
      <w:tr w:rsidR="008946BC" w14:paraId="28FEBD36" w14:textId="77777777">
        <w:trPr>
          <w:trHeight w:val="1829"/>
        </w:trPr>
        <w:tc>
          <w:tcPr>
            <w:tcW w:w="1810" w:type="dxa"/>
            <w:vAlign w:val="center"/>
          </w:tcPr>
          <w:p w14:paraId="10B82334" w14:textId="77777777" w:rsidR="008946BC" w:rsidRDefault="008946BC">
            <w:pPr>
              <w:spacing w:after="0" w:line="240" w:lineRule="exact"/>
              <w:jc w:val="center"/>
              <w:rPr>
                <w:rFonts w:ascii="微软雅黑" w:hAnsi="微软雅黑"/>
                <w:sz w:val="21"/>
                <w:szCs w:val="21"/>
              </w:rPr>
            </w:pPr>
          </w:p>
          <w:p w14:paraId="032B36A5" w14:textId="77777777" w:rsidR="008946BC" w:rsidRDefault="008946BC">
            <w:pPr>
              <w:spacing w:after="0" w:line="240" w:lineRule="exact"/>
              <w:jc w:val="center"/>
              <w:rPr>
                <w:rFonts w:ascii="微软雅黑" w:hAnsi="微软雅黑"/>
                <w:sz w:val="21"/>
                <w:szCs w:val="21"/>
              </w:rPr>
            </w:pPr>
          </w:p>
          <w:p w14:paraId="2BDC06A0" w14:textId="77777777" w:rsidR="008946BC" w:rsidRDefault="008946BC">
            <w:pPr>
              <w:spacing w:after="0" w:line="240" w:lineRule="exact"/>
              <w:jc w:val="both"/>
              <w:rPr>
                <w:rFonts w:ascii="微软雅黑" w:hAnsi="微软雅黑"/>
                <w:sz w:val="21"/>
                <w:szCs w:val="21"/>
              </w:rPr>
            </w:pPr>
          </w:p>
          <w:p w14:paraId="32F6E1D3" w14:textId="77777777" w:rsidR="008946BC" w:rsidRDefault="00000000">
            <w:pPr>
              <w:spacing w:after="0" w:line="240" w:lineRule="exact"/>
              <w:jc w:val="center"/>
              <w:rPr>
                <w:rFonts w:ascii="微软雅黑" w:hAnsi="微软雅黑"/>
                <w:sz w:val="21"/>
                <w:szCs w:val="21"/>
              </w:rPr>
            </w:pPr>
            <w:r>
              <w:rPr>
                <w:rFonts w:ascii="微软雅黑" w:hAnsi="微软雅黑" w:hint="eastAsia"/>
                <w:sz w:val="21"/>
                <w:szCs w:val="21"/>
              </w:rPr>
              <w:t>明德</w:t>
            </w:r>
          </w:p>
          <w:p w14:paraId="444220E3" w14:textId="77777777" w:rsidR="008946BC" w:rsidRDefault="00000000">
            <w:pPr>
              <w:spacing w:after="0" w:line="240" w:lineRule="exact"/>
              <w:jc w:val="center"/>
              <w:rPr>
                <w:rFonts w:ascii="微软雅黑" w:hAnsi="微软雅黑"/>
                <w:sz w:val="21"/>
                <w:szCs w:val="21"/>
              </w:rPr>
            </w:pPr>
            <w:r>
              <w:rPr>
                <w:rFonts w:ascii="微软雅黑" w:hAnsi="微软雅黑" w:hint="eastAsia"/>
                <w:sz w:val="21"/>
                <w:szCs w:val="21"/>
              </w:rPr>
              <w:t>14:2</w:t>
            </w:r>
            <w:r>
              <w:rPr>
                <w:rFonts w:ascii="微软雅黑" w:hAnsi="微软雅黑"/>
                <w:sz w:val="21"/>
                <w:szCs w:val="21"/>
              </w:rPr>
              <w:t>0~</w:t>
            </w:r>
            <w:r>
              <w:rPr>
                <w:rFonts w:ascii="微软雅黑" w:hAnsi="微软雅黑" w:hint="eastAsia"/>
                <w:sz w:val="21"/>
                <w:szCs w:val="21"/>
              </w:rPr>
              <w:t>15:00</w:t>
            </w:r>
          </w:p>
          <w:p w14:paraId="37F47803" w14:textId="77777777" w:rsidR="008946BC" w:rsidRDefault="008946BC"/>
          <w:p w14:paraId="38ACD2DF" w14:textId="77777777" w:rsidR="008946BC" w:rsidRDefault="008946BC"/>
          <w:p w14:paraId="59228F4D" w14:textId="77777777" w:rsidR="008946BC" w:rsidRDefault="00000000">
            <w:pPr>
              <w:spacing w:after="0" w:line="240" w:lineRule="exact"/>
              <w:jc w:val="center"/>
              <w:rPr>
                <w:rFonts w:ascii="微软雅黑" w:hAnsi="微软雅黑"/>
                <w:sz w:val="21"/>
                <w:szCs w:val="21"/>
              </w:rPr>
            </w:pPr>
            <w:r>
              <w:rPr>
                <w:rFonts w:ascii="微软雅黑" w:hAnsi="微软雅黑" w:hint="eastAsia"/>
                <w:sz w:val="21"/>
                <w:szCs w:val="21"/>
              </w:rPr>
              <w:t>冠英13:5</w:t>
            </w:r>
            <w:r>
              <w:rPr>
                <w:rFonts w:ascii="微软雅黑" w:hAnsi="微软雅黑"/>
                <w:sz w:val="21"/>
                <w:szCs w:val="21"/>
              </w:rPr>
              <w:t>0~</w:t>
            </w:r>
            <w:r>
              <w:rPr>
                <w:rFonts w:ascii="微软雅黑" w:hAnsi="微软雅黑" w:hint="eastAsia"/>
                <w:sz w:val="21"/>
                <w:szCs w:val="21"/>
              </w:rPr>
              <w:t>14:3</w:t>
            </w:r>
            <w:r>
              <w:rPr>
                <w:rFonts w:ascii="微软雅黑" w:hAnsi="微软雅黑"/>
                <w:sz w:val="21"/>
                <w:szCs w:val="21"/>
              </w:rPr>
              <w:t>0</w:t>
            </w:r>
          </w:p>
          <w:p w14:paraId="1DE05218" w14:textId="77777777" w:rsidR="008946BC" w:rsidRDefault="008946BC">
            <w:pPr>
              <w:spacing w:after="0" w:line="240" w:lineRule="exact"/>
              <w:jc w:val="center"/>
              <w:rPr>
                <w:rFonts w:ascii="微软雅黑" w:hAnsi="微软雅黑"/>
                <w:sz w:val="21"/>
                <w:szCs w:val="21"/>
              </w:rPr>
            </w:pPr>
          </w:p>
        </w:tc>
        <w:tc>
          <w:tcPr>
            <w:tcW w:w="1575" w:type="dxa"/>
          </w:tcPr>
          <w:p w14:paraId="41BA2362" w14:textId="77777777" w:rsidR="008946BC" w:rsidRDefault="008946BC">
            <w:pPr>
              <w:spacing w:after="0" w:line="240" w:lineRule="exact"/>
              <w:jc w:val="both"/>
            </w:pPr>
          </w:p>
          <w:p w14:paraId="1CEC3714" w14:textId="77777777" w:rsidR="008946BC" w:rsidRDefault="008946BC">
            <w:pPr>
              <w:spacing w:after="0" w:line="240" w:lineRule="exact"/>
              <w:jc w:val="both"/>
            </w:pPr>
          </w:p>
          <w:p w14:paraId="2D09B0E4" w14:textId="77777777" w:rsidR="008946BC" w:rsidRDefault="00000000">
            <w:pPr>
              <w:spacing w:after="0" w:line="240" w:lineRule="exact"/>
              <w:jc w:val="center"/>
            </w:pPr>
            <w:r>
              <w:rPr>
                <w:rFonts w:hint="eastAsia"/>
              </w:rPr>
              <w:t>教师沙龙</w:t>
            </w:r>
          </w:p>
          <w:p w14:paraId="67D3DE43" w14:textId="77777777" w:rsidR="008946BC" w:rsidRDefault="008946BC">
            <w:pPr>
              <w:ind w:firstLineChars="100" w:firstLine="210"/>
              <w:jc w:val="both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</w:p>
          <w:p w14:paraId="46029C76" w14:textId="77777777" w:rsidR="008946BC" w:rsidRDefault="00000000">
            <w:pPr>
              <w:jc w:val="center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明德敦行厅</w:t>
            </w:r>
          </w:p>
          <w:p w14:paraId="6D3938D3" w14:textId="77777777" w:rsidR="008946BC" w:rsidRDefault="008946BC">
            <w:pPr>
              <w:ind w:firstLineChars="100" w:firstLine="210"/>
              <w:jc w:val="both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</w:p>
          <w:p w14:paraId="4745EE50" w14:textId="77777777" w:rsidR="008946BC" w:rsidRDefault="008946BC">
            <w:pPr>
              <w:ind w:firstLineChars="100" w:firstLine="210"/>
              <w:jc w:val="both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</w:p>
          <w:p w14:paraId="60D4500C" w14:textId="77777777" w:rsidR="008946BC" w:rsidRDefault="008946BC">
            <w:pPr>
              <w:ind w:firstLineChars="100" w:firstLine="210"/>
              <w:jc w:val="both"/>
              <w:rPr>
                <w:rFonts w:ascii="方正仿宋_GB2312" w:eastAsia="方正仿宋_GB2312" w:hAnsi="方正仿宋_GB2312" w:cs="方正仿宋_GB2312"/>
                <w:sz w:val="21"/>
                <w:szCs w:val="21"/>
              </w:rPr>
            </w:pPr>
          </w:p>
          <w:p w14:paraId="4C0FC628" w14:textId="77777777" w:rsidR="008946BC" w:rsidRDefault="008946BC">
            <w:pPr>
              <w:pStyle w:val="a0"/>
            </w:pPr>
          </w:p>
          <w:p w14:paraId="1431D8A8" w14:textId="77777777" w:rsidR="008946BC" w:rsidRDefault="00000000">
            <w:pPr>
              <w:ind w:firstLineChars="100" w:firstLine="210"/>
              <w:jc w:val="both"/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冠英书院</w:t>
            </w:r>
          </w:p>
        </w:tc>
        <w:tc>
          <w:tcPr>
            <w:tcW w:w="5576" w:type="dxa"/>
          </w:tcPr>
          <w:p w14:paraId="57515CA0" w14:textId="77777777" w:rsidR="008946BC" w:rsidRDefault="00000000">
            <w:pPr>
              <w:widowControl w:val="0"/>
              <w:adjustRightInd/>
              <w:snapToGrid/>
              <w:spacing w:after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</w:rPr>
              <w:t>明德：</w:t>
            </w:r>
            <w:r>
              <w:rPr>
                <w:rFonts w:hint="eastAsia"/>
                <w:sz w:val="18"/>
                <w:szCs w:val="18"/>
              </w:rPr>
              <w:t>《信息化赋能信息教学——素养导向·精准施策·教学改进》</w:t>
            </w:r>
          </w:p>
          <w:p w14:paraId="675B5DC9" w14:textId="77777777" w:rsidR="008946BC" w:rsidRDefault="00000000">
            <w:pPr>
              <w:widowControl w:val="0"/>
              <w:adjustRightInd/>
              <w:snapToGrid/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1"/>
                <w:szCs w:val="21"/>
              </w:rPr>
              <w:t>来自不同学科的12位教师，真情论述，智慧碰撞，结合主题，提炼关键词，以观点罗列、教学实例、学生视频等多元的展现形式，分享个人教育教学行进过程中的信息化这一“推进剂”，更直观地感受在我校不断勇毅前行的时光卷轴里，每一位师者立足日常、深耕课堂、教研互促、创生智慧的探索之旅。</w:t>
            </w:r>
          </w:p>
          <w:p w14:paraId="3729C4EE" w14:textId="77777777" w:rsidR="008946BC" w:rsidRDefault="008946BC"/>
          <w:p w14:paraId="5874C14A" w14:textId="77777777" w:rsidR="008946BC" w:rsidRDefault="00000000">
            <w:r>
              <w:t>冠英：</w:t>
            </w: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sz w:val="18"/>
                <w:szCs w:val="18"/>
              </w:rPr>
              <w:t>跨学科主题教学：促进师生综合素养共提升</w:t>
            </w:r>
            <w:r>
              <w:rPr>
                <w:rFonts w:hint="eastAsia"/>
                <w:sz w:val="18"/>
                <w:szCs w:val="18"/>
              </w:rPr>
              <w:t>》</w:t>
            </w:r>
          </w:p>
          <w:p w14:paraId="12282421" w14:textId="77777777" w:rsidR="008946BC" w:rsidRDefault="00000000">
            <w:pPr>
              <w:spacing w:line="320" w:lineRule="exact"/>
            </w:pPr>
            <w:r>
              <w:rPr>
                <w:rFonts w:ascii="方正仿宋_GB2312" w:eastAsia="方正仿宋_GB2312" w:hAnsi="方正仿宋_GB2312" w:cs="方正仿宋_GB2312"/>
                <w:sz w:val="21"/>
                <w:szCs w:val="21"/>
              </w:rPr>
              <w:t>本次论坛聚焦于跨学科教学的理念、方法和实践，来自不同学科的一线教师碰撞思想，以现场互动、观点罗列、教学实例等展现形式，从“我识”“我行”“我思”三个维度分享跨学科教学的经验和见解，探讨跨学科教学在不同领域中的应用和挑战，展现冠英教师团队的创新育人精神。</w:t>
            </w:r>
          </w:p>
        </w:tc>
      </w:tr>
    </w:tbl>
    <w:p w14:paraId="5C445C97" w14:textId="77777777" w:rsidR="008946BC" w:rsidRDefault="008946BC">
      <w:pPr>
        <w:pStyle w:val="a0"/>
        <w:jc w:val="both"/>
      </w:pPr>
    </w:p>
    <w:sectPr w:rsidR="008946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5219C" w14:textId="77777777" w:rsidR="004A7FD1" w:rsidRDefault="004A7FD1">
      <w:pPr>
        <w:spacing w:after="0"/>
      </w:pPr>
      <w:r>
        <w:separator/>
      </w:r>
    </w:p>
  </w:endnote>
  <w:endnote w:type="continuationSeparator" w:id="0">
    <w:p w14:paraId="66C3789B" w14:textId="77777777" w:rsidR="004A7FD1" w:rsidRDefault="004A7F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1" w:subsetted="1" w:fontKey="{56899386-6234-4EE3-B1F7-9A4C0E6400AA}"/>
    <w:embedBold r:id="rId2" w:subsetted="1" w:fontKey="{9E9A1309-43C0-40B5-AE21-71A3153BF9AF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3" w:subsetted="1" w:fontKey="{218F0D20-E603-4E8A-85AC-5866B087D5F8}"/>
  </w:font>
  <w:font w:name="方正仿宋_GB2312">
    <w:charset w:val="86"/>
    <w:family w:val="auto"/>
    <w:pitch w:val="default"/>
    <w:sig w:usb0="A00002BF" w:usb1="184F6CFA" w:usb2="00000012" w:usb3="00000000" w:csb0="00040001" w:csb1="00000000"/>
    <w:embedRegular r:id="rId4" w:subsetted="1" w:fontKey="{DD0D47B1-E75C-4675-95B4-D7676BBD0426}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C2782" w14:textId="77777777" w:rsidR="004A7FD1" w:rsidRDefault="004A7FD1">
      <w:pPr>
        <w:spacing w:after="0"/>
      </w:pPr>
      <w:r>
        <w:separator/>
      </w:r>
    </w:p>
  </w:footnote>
  <w:footnote w:type="continuationSeparator" w:id="0">
    <w:p w14:paraId="12EEF394" w14:textId="77777777" w:rsidR="004A7FD1" w:rsidRDefault="004A7F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EC33"/>
    <w:multiLevelType w:val="singleLevel"/>
    <w:tmpl w:val="02B7EC3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D2F8959"/>
    <w:multiLevelType w:val="singleLevel"/>
    <w:tmpl w:val="2D2F8959"/>
    <w:lvl w:ilvl="0">
      <w:start w:val="1"/>
      <w:numFmt w:val="decimal"/>
      <w:suff w:val="space"/>
      <w:lvlText w:val="%1."/>
      <w:lvlJc w:val="left"/>
    </w:lvl>
  </w:abstractNum>
  <w:num w:numId="1" w16cid:durableId="380833587">
    <w:abstractNumId w:val="0"/>
  </w:num>
  <w:num w:numId="2" w16cid:durableId="1287740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TrueTypeFonts/>
  <w:saveSubset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I4NjI5OTBmMDM1ODFlMDkzNDFlZTFiMWNhZWU5ZTMifQ=="/>
  </w:docVars>
  <w:rsids>
    <w:rsidRoot w:val="00E862A4"/>
    <w:rsid w:val="00143E99"/>
    <w:rsid w:val="00381461"/>
    <w:rsid w:val="004418AF"/>
    <w:rsid w:val="004A7FD1"/>
    <w:rsid w:val="00527C6D"/>
    <w:rsid w:val="008946BC"/>
    <w:rsid w:val="00BF1628"/>
    <w:rsid w:val="00E862A4"/>
    <w:rsid w:val="036137BC"/>
    <w:rsid w:val="05856B4D"/>
    <w:rsid w:val="07181283"/>
    <w:rsid w:val="08915791"/>
    <w:rsid w:val="0CA04A57"/>
    <w:rsid w:val="0D5543C2"/>
    <w:rsid w:val="0E910C7D"/>
    <w:rsid w:val="13897791"/>
    <w:rsid w:val="192326AD"/>
    <w:rsid w:val="199472A0"/>
    <w:rsid w:val="2234120F"/>
    <w:rsid w:val="23452FA8"/>
    <w:rsid w:val="239A168E"/>
    <w:rsid w:val="26E34FB2"/>
    <w:rsid w:val="292D69B8"/>
    <w:rsid w:val="2A070FB7"/>
    <w:rsid w:val="2AFC4894"/>
    <w:rsid w:val="31B7224A"/>
    <w:rsid w:val="32335040"/>
    <w:rsid w:val="3301513E"/>
    <w:rsid w:val="3317784C"/>
    <w:rsid w:val="33AE06F6"/>
    <w:rsid w:val="34EC599A"/>
    <w:rsid w:val="3A7A7584"/>
    <w:rsid w:val="3D607B8C"/>
    <w:rsid w:val="45CF7BA9"/>
    <w:rsid w:val="48AB3F3C"/>
    <w:rsid w:val="48CD5A66"/>
    <w:rsid w:val="49792B98"/>
    <w:rsid w:val="4A2C3205"/>
    <w:rsid w:val="4BBB443F"/>
    <w:rsid w:val="4C465518"/>
    <w:rsid w:val="50566671"/>
    <w:rsid w:val="52AA2CA4"/>
    <w:rsid w:val="54556C40"/>
    <w:rsid w:val="5A0031AA"/>
    <w:rsid w:val="5BA069F2"/>
    <w:rsid w:val="5D4219D1"/>
    <w:rsid w:val="6017073D"/>
    <w:rsid w:val="60634492"/>
    <w:rsid w:val="62A420D5"/>
    <w:rsid w:val="63D00091"/>
    <w:rsid w:val="660F6BB4"/>
    <w:rsid w:val="69D50F88"/>
    <w:rsid w:val="6A845731"/>
    <w:rsid w:val="6AD00976"/>
    <w:rsid w:val="6BB43DF4"/>
    <w:rsid w:val="6BB65DBE"/>
    <w:rsid w:val="6C3F7B62"/>
    <w:rsid w:val="6CE9405F"/>
    <w:rsid w:val="6E335F00"/>
    <w:rsid w:val="722021E3"/>
    <w:rsid w:val="74DA0D6F"/>
    <w:rsid w:val="760140DA"/>
    <w:rsid w:val="78760DAF"/>
    <w:rsid w:val="78774B27"/>
    <w:rsid w:val="7B1623D5"/>
    <w:rsid w:val="7E4B683A"/>
    <w:rsid w:val="7EFF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876D8"/>
  <w15:docId w15:val="{9E4200D6-293F-46CE-8190-B5709B3EE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link w:val="a4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5">
    <w:name w:val="Emphasis"/>
    <w:basedOn w:val="a1"/>
    <w:uiPriority w:val="20"/>
    <w:qFormat/>
    <w:rPr>
      <w:i/>
    </w:rPr>
  </w:style>
  <w:style w:type="character" w:customStyle="1" w:styleId="a4">
    <w:name w:val="标题 字符"/>
    <w:basedOn w:val="a1"/>
    <w:link w:val="a0"/>
    <w:uiPriority w:val="10"/>
    <w:qFormat/>
    <w:rPr>
      <w:rFonts w:asciiTheme="majorHAnsi" w:eastAsiaTheme="majorEastAsia" w:hAnsiTheme="majorHAnsi" w:cstheme="majorBidi"/>
      <w:b/>
      <w:bCs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嘟嘟 马</dc:creator>
  <cp:lastModifiedBy>谢 峰</cp:lastModifiedBy>
  <cp:revision>4</cp:revision>
  <dcterms:created xsi:type="dcterms:W3CDTF">2023-04-07T02:17:00Z</dcterms:created>
  <dcterms:modified xsi:type="dcterms:W3CDTF">2023-04-07T02:18:00Z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6D91BB331F7F4B28AD66463A284292B6_13</vt:lpwstr>
  </property>
</Properties>
</file>