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color w:val="000000" w:themeColor="text1"/>
          <w:sz w:val="52"/>
          <w:szCs w:val="52"/>
        </w:rPr>
      </w:pPr>
      <w:r>
        <w:rPr>
          <w:rFonts w:ascii="方正小标宋简体" w:eastAsia="方正小标宋简体" w:hAnsiTheme="minorEastAsia"/>
          <w:color w:val="000000" w:themeColor="text1"/>
          <w:sz w:val="52"/>
          <w:szCs w:val="52"/>
        </w:rPr>
        <w:t> 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color w:val="000000" w:themeColor="text1"/>
          <w:sz w:val="52"/>
          <w:szCs w:val="52"/>
        </w:rPr>
      </w:pPr>
      <w:r>
        <w:rPr>
          <w:rFonts w:ascii="方正小标宋简体" w:eastAsia="方正小标宋简体" w:hAnsiTheme="minorEastAsia"/>
          <w:color w:val="000000" w:themeColor="text1"/>
          <w:sz w:val="52"/>
          <w:szCs w:val="52"/>
        </w:rPr>
        <w:t> 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color w:val="000000" w:themeColor="text1"/>
          <w:sz w:val="52"/>
          <w:szCs w:val="52"/>
        </w:rPr>
      </w:pPr>
      <w:r>
        <w:rPr>
          <w:rFonts w:hint="eastAsia" w:ascii="方正小标宋简体" w:eastAsia="方正小标宋简体" w:hAnsiTheme="minorEastAsia"/>
          <w:color w:val="000000" w:themeColor="text1"/>
          <w:sz w:val="52"/>
          <w:szCs w:val="52"/>
        </w:rPr>
        <w:t>金坛区中小学名班主任工作室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color w:val="000000" w:themeColor="text1"/>
          <w:sz w:val="52"/>
          <w:szCs w:val="52"/>
        </w:rPr>
      </w:pPr>
      <w:r>
        <w:rPr>
          <w:rFonts w:ascii="方正小标宋简体" w:eastAsia="方正小标宋简体" w:hAnsiTheme="minorEastAsia"/>
          <w:color w:val="000000" w:themeColor="text1"/>
          <w:sz w:val="52"/>
          <w:szCs w:val="52"/>
        </w:rPr>
        <w:t> </w:t>
      </w:r>
    </w:p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48"/>
          <w:szCs w:val="48"/>
        </w:rPr>
      </w:pPr>
      <w:r>
        <w:rPr>
          <w:rFonts w:hint="eastAsia" w:ascii="黑体" w:hAnsi="黑体" w:eastAsia="黑体"/>
          <w:color w:val="000000" w:themeColor="text1"/>
          <w:sz w:val="48"/>
          <w:szCs w:val="48"/>
        </w:rPr>
        <w:t>申 报 表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color w:val="000000" w:themeColor="text1"/>
          <w:sz w:val="52"/>
          <w:szCs w:val="52"/>
        </w:rPr>
      </w:pPr>
      <w:r>
        <w:rPr>
          <w:rFonts w:ascii="方正小标宋简体" w:eastAsia="方正小标宋简体" w:hAnsiTheme="minorEastAsia"/>
          <w:color w:val="000000" w:themeColor="text1"/>
          <w:sz w:val="52"/>
          <w:szCs w:val="52"/>
        </w:rPr>
        <w:t> 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color w:val="000000" w:themeColor="text1"/>
          <w:sz w:val="52"/>
          <w:szCs w:val="52"/>
        </w:rPr>
      </w:pPr>
      <w:r>
        <w:rPr>
          <w:rFonts w:ascii="方正小标宋简体" w:eastAsia="方正小标宋简体" w:hAnsiTheme="minorEastAsia"/>
          <w:color w:val="000000" w:themeColor="text1"/>
          <w:sz w:val="52"/>
          <w:szCs w:val="52"/>
        </w:rPr>
        <w:t> </w:t>
      </w:r>
    </w:p>
    <w:p>
      <w:pPr>
        <w:spacing w:line="800" w:lineRule="exact"/>
        <w:ind w:firstLine="1620" w:firstLineChars="500"/>
        <w:rPr>
          <w:rFonts w:ascii="黑体" w:hAnsi="黑体" w:eastAsia="黑体"/>
          <w:color w:val="000000" w:themeColor="text1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eastAsia="zh-CN"/>
        </w:rPr>
        <w:t>学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eastAsia="zh-CN"/>
        </w:rPr>
        <w:t>段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：</w:t>
      </w:r>
      <w:r>
        <w:rPr>
          <w:rFonts w:hint="eastAsia" w:ascii="黑体" w:hAnsi="黑体" w:eastAsia="黑体"/>
          <w:color w:val="000000" w:themeColor="text1"/>
          <w:sz w:val="36"/>
          <w:szCs w:val="36"/>
          <w:u w:val="single"/>
        </w:rPr>
        <w:t xml:space="preserve">                    </w:t>
      </w:r>
    </w:p>
    <w:p>
      <w:pPr>
        <w:spacing w:line="800" w:lineRule="exact"/>
        <w:ind w:firstLine="1620" w:firstLineChars="500"/>
        <w:rPr>
          <w:rFonts w:hint="eastAsia" w:ascii="黑体" w:hAnsi="黑体" w:eastAsia="黑体"/>
          <w:color w:val="000000" w:themeColor="text1"/>
          <w:w w:val="99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w w:val="90"/>
          <w:sz w:val="36"/>
          <w:szCs w:val="36"/>
        </w:rPr>
        <w:t>单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</w:rPr>
        <w:t>位：</w:t>
      </w:r>
      <w:r>
        <w:rPr>
          <w:rFonts w:hint="eastAsia" w:ascii="黑体" w:hAnsi="黑体" w:eastAsia="黑体"/>
          <w:color w:val="000000" w:themeColor="text1"/>
          <w:sz w:val="36"/>
          <w:szCs w:val="36"/>
          <w:u w:val="single"/>
        </w:rPr>
        <w:t xml:space="preserve">                    </w:t>
      </w:r>
    </w:p>
    <w:p>
      <w:pPr>
        <w:spacing w:line="800" w:lineRule="exact"/>
        <w:ind w:firstLine="1602" w:firstLineChars="450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w w:val="99"/>
          <w:sz w:val="36"/>
          <w:szCs w:val="36"/>
        </w:rPr>
        <w:t>领衔人姓名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：</w:t>
      </w:r>
      <w:r>
        <w:rPr>
          <w:rFonts w:hint="eastAsia" w:ascii="黑体" w:hAnsi="黑体" w:eastAsia="黑体"/>
          <w:color w:val="000000" w:themeColor="text1"/>
          <w:sz w:val="36"/>
          <w:szCs w:val="36"/>
          <w:u w:val="single"/>
        </w:rPr>
        <w:t xml:space="preserve">                    </w:t>
      </w:r>
    </w:p>
    <w:p>
      <w:pPr>
        <w:spacing w:line="800" w:lineRule="exact"/>
        <w:ind w:firstLine="1620" w:firstLineChars="500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w w:val="90"/>
          <w:sz w:val="36"/>
          <w:szCs w:val="36"/>
        </w:rPr>
        <w:t>联 系 电 话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：</w:t>
      </w:r>
      <w:r>
        <w:rPr>
          <w:rFonts w:hint="eastAsia" w:ascii="黑体" w:hAnsi="黑体" w:eastAsia="黑体"/>
          <w:color w:val="000000" w:themeColor="text1"/>
          <w:sz w:val="36"/>
          <w:szCs w:val="36"/>
          <w:u w:val="single"/>
        </w:rPr>
        <w:t xml:space="preserve">                    </w:t>
      </w:r>
    </w:p>
    <w:p>
      <w:pPr>
        <w:spacing w:line="800" w:lineRule="exact"/>
        <w:ind w:firstLine="1620" w:firstLineChars="500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eastAsia="zh-CN"/>
        </w:rPr>
        <w:t>研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eastAsia="zh-CN"/>
        </w:rPr>
        <w:t>究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eastAsia="zh-CN"/>
        </w:rPr>
        <w:t>方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  <w:lang w:eastAsia="zh-CN"/>
        </w:rPr>
        <w:t>向</w:t>
      </w:r>
      <w:r>
        <w:rPr>
          <w:rFonts w:hint="eastAsia" w:ascii="黑体" w:hAnsi="黑体" w:eastAsia="黑体"/>
          <w:color w:val="000000" w:themeColor="text1"/>
          <w:w w:val="90"/>
          <w:sz w:val="36"/>
          <w:szCs w:val="36"/>
        </w:rPr>
        <w:t>：</w:t>
      </w:r>
      <w:r>
        <w:rPr>
          <w:rFonts w:hint="eastAsia" w:ascii="黑体" w:hAnsi="黑体" w:eastAsia="黑体"/>
          <w:color w:val="000000" w:themeColor="text1"/>
          <w:sz w:val="36"/>
          <w:szCs w:val="36"/>
          <w:u w:val="single"/>
        </w:rPr>
        <w:t xml:space="preserve">                    </w:t>
      </w:r>
    </w:p>
    <w:p>
      <w:pPr>
        <w:spacing w:line="360" w:lineRule="auto"/>
        <w:ind w:firstLine="720" w:firstLineChars="200"/>
        <w:rPr>
          <w:rFonts w:ascii="黑体" w:hAnsi="黑体" w:eastAsia="黑体"/>
          <w:color w:val="000000" w:themeColor="text1"/>
          <w:sz w:val="36"/>
          <w:szCs w:val="36"/>
        </w:rPr>
      </w:pPr>
    </w:p>
    <w:p>
      <w:pPr>
        <w:spacing w:line="360" w:lineRule="auto"/>
        <w:ind w:firstLine="720" w:firstLineChars="200"/>
        <w:rPr>
          <w:rFonts w:ascii="黑体" w:hAnsi="黑体" w:eastAsia="黑体"/>
          <w:color w:val="000000" w:themeColor="text1"/>
          <w:sz w:val="36"/>
          <w:szCs w:val="36"/>
        </w:rPr>
      </w:pPr>
    </w:p>
    <w:p>
      <w:pPr>
        <w:spacing w:line="360" w:lineRule="auto"/>
        <w:ind w:firstLine="720" w:firstLineChars="200"/>
        <w:rPr>
          <w:rFonts w:ascii="黑体" w:hAnsi="黑体" w:eastAsia="黑体"/>
          <w:color w:val="000000" w:themeColor="text1"/>
          <w:sz w:val="36"/>
          <w:szCs w:val="36"/>
        </w:rPr>
      </w:pPr>
    </w:p>
    <w:p>
      <w:pPr>
        <w:spacing w:line="360" w:lineRule="auto"/>
        <w:jc w:val="center"/>
        <w:rPr>
          <w:rFonts w:ascii="仿宋_GB2312" w:eastAsia="仿宋_GB2312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center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常州市金坛区教育局制</w:t>
      </w:r>
    </w:p>
    <w:p>
      <w:pPr>
        <w:spacing w:line="360" w:lineRule="auto"/>
        <w:jc w:val="center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>
      <w:pPr>
        <w:spacing w:beforeLines="50" w:afterLines="50" w:line="600" w:lineRule="exact"/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pacing w:val="-10"/>
          <w:sz w:val="44"/>
          <w:szCs w:val="44"/>
        </w:rPr>
        <w:t>金坛区中小学名班主任工作室申报表</w:t>
      </w:r>
    </w:p>
    <w:tbl>
      <w:tblPr>
        <w:tblStyle w:val="4"/>
        <w:tblW w:w="951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922"/>
        <w:gridCol w:w="585"/>
        <w:gridCol w:w="539"/>
        <w:gridCol w:w="871"/>
        <w:gridCol w:w="863"/>
        <w:gridCol w:w="645"/>
        <w:gridCol w:w="352"/>
        <w:gridCol w:w="2286"/>
        <w:gridCol w:w="17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4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学校负责人及电话</w:t>
            </w:r>
          </w:p>
        </w:tc>
        <w:tc>
          <w:tcPr>
            <w:tcW w:w="43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3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团 队 成 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所任学科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领衔人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</w:rPr>
              <w:t>顾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</w:rPr>
              <w:t>问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成员10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5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</w:rPr>
              <w:t>金坛区中小学名班主任工作室建设方案（3000字）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951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beforeLines="50" w:afterLines="50" w:line="600" w:lineRule="exact"/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pacing w:val="-10"/>
          <w:sz w:val="44"/>
          <w:szCs w:val="44"/>
        </w:rPr>
        <w:t>金坛区中小学名班主任工作室领衔人申报表</w:t>
      </w: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99"/>
        <w:gridCol w:w="1150"/>
        <w:gridCol w:w="1656"/>
        <w:gridCol w:w="1248"/>
        <w:gridCol w:w="722"/>
        <w:gridCol w:w="1381"/>
        <w:gridCol w:w="17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姓   名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照 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662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毕业学校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62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662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任教年级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及学科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担任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班主任年限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工作年限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及地址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单位负责人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及联系方式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主要学习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工作经历</w:t>
            </w:r>
          </w:p>
        </w:tc>
        <w:tc>
          <w:tcPr>
            <w:tcW w:w="8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行楷" w:eastAsia="华文行楷"/>
                <w:bCs/>
                <w:color w:val="000000" w:themeColor="text1"/>
                <w:sz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（学习经历从高中开始填写）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个人及班级所获荣誉和奖项</w:t>
            </w:r>
          </w:p>
        </w:tc>
        <w:tc>
          <w:tcPr>
            <w:tcW w:w="8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行楷" w:eastAsia="华文行楷"/>
                <w:bCs/>
                <w:color w:val="000000" w:themeColor="text1"/>
                <w:sz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（区级及以上，注明奖项名称、级别、发证时间和单位）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4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德育有关论文、论著或经验总结报告发表、获奖情况</w:t>
            </w:r>
          </w:p>
        </w:tc>
        <w:tc>
          <w:tcPr>
            <w:tcW w:w="804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行楷" w:eastAsia="华文行楷"/>
                <w:bCs/>
                <w:color w:val="000000" w:themeColor="text1"/>
                <w:sz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（获奖填写办法同上；注明论文或论著题目、报刊名称及出版社、发表时间）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个人教学主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要业绩简述</w:t>
            </w:r>
          </w:p>
        </w:tc>
        <w:tc>
          <w:tcPr>
            <w:tcW w:w="8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行楷" w:eastAsia="华文行楷"/>
                <w:bCs/>
                <w:color w:val="000000" w:themeColor="text1"/>
                <w:sz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（精选部分，突出亮点特色，300字内）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德育有关课题研究情况</w:t>
            </w:r>
          </w:p>
        </w:tc>
        <w:tc>
          <w:tcPr>
            <w:tcW w:w="804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行楷" w:eastAsia="华文行楷"/>
                <w:bCs/>
                <w:color w:val="000000" w:themeColor="text1"/>
                <w:sz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（含课题名称、级别、立项时间、结题时间、本人承担任务等）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57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作为金坛区中小学名班主任工作室领衔人的工作设想及规划（2000字）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957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6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同意推荐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     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老师申报金坛区中小学名班主任工作室领衔人。本校承诺按照区教育局相关文件规定，确保该同志进行工作室活动及参加相关培训研修的时间，并对该工作室的发展给予各方面支持。</w:t>
            </w:r>
          </w:p>
          <w:p>
            <w:pPr>
              <w:widowControl/>
              <w:spacing w:line="360" w:lineRule="atLeast"/>
              <w:ind w:firstLine="315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ind w:firstLine="3480" w:firstLineChars="145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校长签字：         学校盖章：</w:t>
            </w:r>
          </w:p>
          <w:p>
            <w:pPr>
              <w:widowControl/>
              <w:ind w:firstLine="3480" w:firstLineChars="145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ind w:firstLine="360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年   月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6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区教育局审核意见</w:t>
            </w:r>
          </w:p>
        </w:tc>
        <w:tc>
          <w:tcPr>
            <w:tcW w:w="79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同意认定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u w:val="single"/>
              </w:rPr>
              <w:t>     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老师作为金坛区名班主任工作室领衔人；同意“金坛区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名班主任工作室”挂牌运行。请相关科室及学校按照区教育局相关文件规定，对该同志及工作室的发展给予各方面支持。</w:t>
            </w:r>
          </w:p>
          <w:p>
            <w:pPr>
              <w:widowControl/>
              <w:ind w:right="840" w:firstLine="264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ind w:right="840" w:firstLine="264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主管局长签字：     教育局盖章：</w:t>
            </w:r>
          </w:p>
          <w:p>
            <w:pPr>
              <w:widowControl/>
              <w:ind w:right="840" w:firstLine="264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ind w:firstLine="3960" w:firstLineChars="165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年   月    日</w:t>
            </w:r>
          </w:p>
        </w:tc>
      </w:tr>
    </w:tbl>
    <w:p>
      <w:pPr>
        <w:spacing w:beforeLines="50"/>
        <w:ind w:firstLine="480" w:firstLineChars="200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注：表格可根据内容规范排版调整，或另附材料说明；突出德育工作方面，教学方面适当提及即可。</w:t>
      </w:r>
    </w:p>
    <w:p>
      <w:pPr>
        <w:spacing w:beforeLines="50" w:afterLines="50" w:line="600" w:lineRule="exact"/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pacing w:val="-10"/>
          <w:sz w:val="44"/>
          <w:szCs w:val="44"/>
        </w:rPr>
        <w:t>金坛区中小学名班主任工作室成员申报表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349"/>
        <w:gridCol w:w="1656"/>
        <w:gridCol w:w="1248"/>
        <w:gridCol w:w="722"/>
        <w:gridCol w:w="1381"/>
        <w:gridCol w:w="1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照 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担任班主任年限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及地址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单位负责人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及联系方式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个人及班级所获荣誉和奖项</w:t>
            </w:r>
          </w:p>
        </w:tc>
        <w:tc>
          <w:tcPr>
            <w:tcW w:w="81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行楷" w:eastAsia="华文行楷"/>
                <w:bCs/>
                <w:color w:val="000000" w:themeColor="text1"/>
                <w:sz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（注明奖项名称、级别、发证时间和单位）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德育有关论文、论著或经验总结报告发表、获奖情况</w:t>
            </w:r>
          </w:p>
        </w:tc>
        <w:tc>
          <w:tcPr>
            <w:tcW w:w="81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行楷" w:eastAsia="华文行楷"/>
                <w:bCs/>
                <w:color w:val="000000" w:themeColor="text1"/>
                <w:sz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（注明论文或论著题目、报刊名称及出版社、发表时间）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个人教学主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要业绩简述</w:t>
            </w:r>
          </w:p>
        </w:tc>
        <w:tc>
          <w:tcPr>
            <w:tcW w:w="81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行楷" w:eastAsia="华文行楷"/>
                <w:bCs/>
                <w:color w:val="000000" w:themeColor="text1"/>
                <w:sz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（突出亮点特色，300字内）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</w:rPr>
              <w:t>德育有关课题研究情况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华文行楷" w:eastAsia="华文行楷"/>
                <w:bCs/>
                <w:color w:val="000000" w:themeColor="text1"/>
                <w:sz w:val="24"/>
              </w:rPr>
              <w:t>（含课题名称、级别、立项时间、结题时间、本人承担任务等）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57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班主任专业化发展的需求、目标及规划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（2000字）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0" w:hRule="atLeast"/>
          <w:jc w:val="center"/>
        </w:trPr>
        <w:tc>
          <w:tcPr>
            <w:tcW w:w="957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1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</w:rPr>
              <w:t>   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老师申报金坛区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名班主任工作室成员。本校承诺按照区教育局相关文件规定，确保该同志进行工作室学习及参加相关培训研修活动的时间，支持工作室建设。</w:t>
            </w:r>
          </w:p>
          <w:p>
            <w:pPr>
              <w:widowControl/>
              <w:ind w:firstLine="336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336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校长签字：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  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ind w:firstLine="36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90" w:lineRule="atLeast"/>
              <w:ind w:firstLine="4080" w:firstLineChars="17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区教育局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81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同意认定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老师为金坛区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名班主任工作室成员。</w:t>
            </w:r>
            <w:bookmarkStart w:id="0" w:name="_GoBack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请相关科室及学校按照区教育局相关文件规定，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支持该同志专业</w:t>
            </w:r>
            <w:bookmarkEnd w:id="0"/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学习和发展。</w:t>
            </w:r>
          </w:p>
          <w:p>
            <w:pPr>
              <w:widowControl/>
              <w:ind w:right="840" w:firstLine="324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right="840" w:firstLine="2280" w:firstLineChars="9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主管局长签字：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     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ind w:firstLine="348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3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beforeLines="50"/>
        <w:ind w:firstLine="480" w:firstLineChars="200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注：表格可根据内容规范排版调整，或另附材料说明；突出德育工作方面，教学方面适当提及即可。</w:t>
      </w:r>
    </w:p>
    <w:p/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hNjIxOTA0ZTY2MmFmMjRhMGU4MzUxNDExODliNzgifQ=="/>
  </w:docVars>
  <w:rsids>
    <w:rsidRoot w:val="00E13167"/>
    <w:rsid w:val="00003D88"/>
    <w:rsid w:val="00500CE5"/>
    <w:rsid w:val="005106D5"/>
    <w:rsid w:val="00713AF6"/>
    <w:rsid w:val="007E74E4"/>
    <w:rsid w:val="009B5A16"/>
    <w:rsid w:val="00A25421"/>
    <w:rsid w:val="00A2571C"/>
    <w:rsid w:val="00B8630F"/>
    <w:rsid w:val="00BB2144"/>
    <w:rsid w:val="00E13167"/>
    <w:rsid w:val="00EA30C6"/>
    <w:rsid w:val="00EE13FF"/>
    <w:rsid w:val="00FB233E"/>
    <w:rsid w:val="00FE2160"/>
    <w:rsid w:val="00FF4EE4"/>
    <w:rsid w:val="48CF0E10"/>
    <w:rsid w:val="5E2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297</Words>
  <Characters>1698</Characters>
  <Lines>14</Lines>
  <Paragraphs>3</Paragraphs>
  <TotalTime>7</TotalTime>
  <ScaleCrop>false</ScaleCrop>
  <LinksUpToDate>false</LinksUpToDate>
  <CharactersWithSpaces>1992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2019-03-01T05:53:00Z</dcterms:created>
  <dc:creator>Windows User</dc:creator>
  <cp:lastModifiedBy>Administrator</cp:lastModifiedBy>
  <dcterms:modified xsi:type="dcterms:W3CDTF">2023-06-02T01:34:35Z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0BD03110CBC14683B907DE5031AD322C_12</vt:lpwstr>
  </property>
</Properties>
</file>