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34DCA">
      <w:pPr>
        <w:jc w:val="center"/>
        <w:rPr>
          <w:rFonts w:ascii="黑体" w:hAnsi="黑体" w:eastAsia="黑体" w:cs="Times New Roman"/>
          <w:sz w:val="32"/>
          <w:szCs w:val="32"/>
        </w:rPr>
      </w:pPr>
      <w:r>
        <w:rPr>
          <w:rFonts w:ascii="方正小标宋简体" w:hAnsi="方正小标宋简体" w:eastAsia="方正小标宋简体" w:cs="方正小标宋简体"/>
          <w:color w:val="000000"/>
          <w:kern w:val="0"/>
          <w:sz w:val="44"/>
          <w:szCs w:val="44"/>
        </w:rPr>
        <w:t>2024</w:t>
      </w:r>
      <w:r>
        <w:rPr>
          <w:rFonts w:hint="eastAsia" w:ascii="方正小标宋简体" w:hAnsi="方正小标宋简体" w:eastAsia="方正小标宋简体" w:cs="方正小标宋简体"/>
          <w:color w:val="000000"/>
          <w:kern w:val="0"/>
          <w:sz w:val="44"/>
          <w:szCs w:val="44"/>
        </w:rPr>
        <w:t>年</w:t>
      </w:r>
      <w:r>
        <w:rPr>
          <w:rFonts w:hint="eastAsia" w:ascii="方正小标宋简体" w:hAnsi="方正小标宋简体" w:eastAsia="方正小标宋简体" w:cs="方正小标宋简体"/>
          <w:color w:val="000000"/>
          <w:kern w:val="0"/>
          <w:sz w:val="44"/>
          <w:szCs w:val="44"/>
          <w:lang w:val="en-US" w:eastAsia="zh-CN"/>
        </w:rPr>
        <w:t>金坛区</w:t>
      </w:r>
      <w:r>
        <w:rPr>
          <w:rFonts w:hint="eastAsia" w:ascii="方正小标宋简体" w:hAnsi="方正小标宋简体" w:eastAsia="方正小标宋简体" w:cs="方正小标宋简体"/>
          <w:color w:val="000000"/>
          <w:kern w:val="0"/>
          <w:sz w:val="44"/>
          <w:szCs w:val="44"/>
        </w:rPr>
        <w:t>家庭教育指导工作论文</w:t>
      </w:r>
      <w:r>
        <w:rPr>
          <w:rFonts w:hint="eastAsia" w:ascii="方正小标宋简体" w:hAnsi="方正小标宋简体" w:eastAsia="方正小标宋简体" w:cs="方正小标宋简体"/>
          <w:color w:val="000000"/>
          <w:kern w:val="0"/>
          <w:sz w:val="44"/>
          <w:szCs w:val="44"/>
          <w:lang w:eastAsia="zh-CN"/>
        </w:rPr>
        <w:t>评选结果</w:t>
      </w:r>
      <w:r>
        <w:rPr>
          <w:rFonts w:hint="eastAsia" w:ascii="方正小标宋简体" w:hAnsi="方正小标宋简体" w:eastAsia="方正小标宋简体" w:cs="方正小标宋简体"/>
          <w:color w:val="000000"/>
          <w:kern w:val="0"/>
          <w:sz w:val="44"/>
          <w:szCs w:val="44"/>
        </w:rPr>
        <w:t>（</w:t>
      </w:r>
      <w:r>
        <w:rPr>
          <w:rFonts w:hint="eastAsia" w:ascii="方正小标宋简体" w:hAnsi="方正小标宋简体" w:eastAsia="方正小标宋简体" w:cs="方正小标宋简体"/>
          <w:color w:val="000000"/>
          <w:kern w:val="0"/>
          <w:sz w:val="44"/>
          <w:szCs w:val="44"/>
          <w:lang w:val="en-US" w:eastAsia="zh-CN"/>
        </w:rPr>
        <w:t>一</w:t>
      </w:r>
      <w:r>
        <w:rPr>
          <w:rFonts w:hint="eastAsia" w:ascii="方正小标宋简体" w:hAnsi="方正小标宋简体" w:eastAsia="方正小标宋简体" w:cs="方正小标宋简体"/>
          <w:color w:val="000000"/>
          <w:kern w:val="0"/>
          <w:sz w:val="44"/>
          <w:szCs w:val="44"/>
        </w:rPr>
        <w:t>等奖）</w:t>
      </w:r>
    </w:p>
    <w:tbl>
      <w:tblPr>
        <w:tblStyle w:val="2"/>
        <w:tblW w:w="4957" w:type="pct"/>
        <w:jc w:val="center"/>
        <w:tblLayout w:type="fixed"/>
        <w:tblCellMar>
          <w:top w:w="0" w:type="dxa"/>
          <w:left w:w="108" w:type="dxa"/>
          <w:bottom w:w="0" w:type="dxa"/>
          <w:right w:w="108" w:type="dxa"/>
        </w:tblCellMar>
      </w:tblPr>
      <w:tblGrid>
        <w:gridCol w:w="663"/>
        <w:gridCol w:w="890"/>
        <w:gridCol w:w="3487"/>
        <w:gridCol w:w="6347"/>
        <w:gridCol w:w="1601"/>
        <w:gridCol w:w="1065"/>
      </w:tblGrid>
      <w:tr w14:paraId="4AFA8AE6">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single" w:color="000000" w:sz="4" w:space="0"/>
            </w:tcBorders>
            <w:noWrap/>
            <w:vAlign w:val="center"/>
          </w:tcPr>
          <w:p w14:paraId="7FA2C84A">
            <w:pPr>
              <w:widowControl/>
              <w:jc w:val="center"/>
              <w:textAlignment w:val="center"/>
              <w:rPr>
                <w:rFonts w:ascii="仿宋_GB2312" w:hAnsi="宋体" w:eastAsia="仿宋_GB2312" w:cs="Times New Roman"/>
                <w:b/>
                <w:bCs/>
                <w:color w:val="000000"/>
              </w:rPr>
            </w:pPr>
            <w:r>
              <w:rPr>
                <w:rFonts w:hint="eastAsia" w:ascii="仿宋_GB2312" w:hAnsi="宋体" w:eastAsia="仿宋_GB2312" w:cs="仿宋_GB2312"/>
                <w:b/>
                <w:bCs/>
                <w:color w:val="000000"/>
                <w:kern w:val="0"/>
              </w:rPr>
              <w:t>序号</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142B062E">
            <w:pPr>
              <w:widowControl/>
              <w:jc w:val="center"/>
              <w:textAlignment w:val="center"/>
              <w:rPr>
                <w:rFonts w:ascii="仿宋_GB2312" w:hAnsi="宋体" w:eastAsia="仿宋_GB2312" w:cs="Times New Roman"/>
                <w:b/>
                <w:bCs/>
                <w:color w:val="000000"/>
              </w:rPr>
            </w:pPr>
            <w:r>
              <w:rPr>
                <w:rFonts w:hint="eastAsia" w:ascii="仿宋_GB2312" w:hAnsi="宋体" w:eastAsia="仿宋_GB2312" w:cs="仿宋_GB2312"/>
                <w:b/>
                <w:bCs/>
                <w:color w:val="000000"/>
                <w:kern w:val="0"/>
              </w:rPr>
              <w:t>组别</w:t>
            </w:r>
          </w:p>
        </w:tc>
        <w:tc>
          <w:tcPr>
            <w:tcW w:w="1240" w:type="pct"/>
            <w:tcBorders>
              <w:top w:val="single" w:color="000000" w:sz="4" w:space="0"/>
              <w:left w:val="single" w:color="000000" w:sz="4" w:space="0"/>
              <w:bottom w:val="single" w:color="000000" w:sz="4" w:space="0"/>
              <w:right w:val="single" w:color="000000" w:sz="4" w:space="0"/>
            </w:tcBorders>
            <w:noWrap/>
            <w:vAlign w:val="center"/>
          </w:tcPr>
          <w:p w14:paraId="1BBCB00C">
            <w:pPr>
              <w:widowControl/>
              <w:jc w:val="center"/>
              <w:textAlignment w:val="center"/>
              <w:rPr>
                <w:rFonts w:ascii="仿宋_GB2312" w:hAnsi="宋体" w:eastAsia="仿宋_GB2312" w:cs="Times New Roman"/>
                <w:b/>
                <w:bCs/>
                <w:color w:val="000000"/>
              </w:rPr>
            </w:pPr>
            <w:r>
              <w:rPr>
                <w:rFonts w:hint="eastAsia" w:ascii="仿宋_GB2312" w:hAnsi="宋体" w:eastAsia="仿宋_GB2312" w:cs="仿宋_GB2312"/>
                <w:b/>
                <w:bCs/>
                <w:color w:val="000000"/>
                <w:kern w:val="0"/>
              </w:rPr>
              <w:t>学校</w:t>
            </w:r>
          </w:p>
        </w:tc>
        <w:tc>
          <w:tcPr>
            <w:tcW w:w="2258" w:type="pct"/>
            <w:tcBorders>
              <w:top w:val="single" w:color="000000" w:sz="4" w:space="0"/>
              <w:left w:val="single" w:color="000000" w:sz="4" w:space="0"/>
              <w:bottom w:val="single" w:color="000000" w:sz="4" w:space="0"/>
              <w:right w:val="single" w:color="000000" w:sz="4" w:space="0"/>
            </w:tcBorders>
            <w:vAlign w:val="center"/>
          </w:tcPr>
          <w:p w14:paraId="79B0E0E8">
            <w:pPr>
              <w:widowControl/>
              <w:jc w:val="center"/>
              <w:textAlignment w:val="center"/>
              <w:rPr>
                <w:rFonts w:ascii="仿宋_GB2312" w:hAnsi="宋体" w:eastAsia="仿宋_GB2312" w:cs="Times New Roman"/>
                <w:b/>
                <w:bCs/>
                <w:color w:val="000000"/>
              </w:rPr>
            </w:pPr>
            <w:r>
              <w:rPr>
                <w:rFonts w:hint="eastAsia" w:ascii="仿宋_GB2312" w:hAnsi="宋体" w:eastAsia="仿宋_GB2312" w:cs="仿宋_GB2312"/>
                <w:b/>
                <w:bCs/>
                <w:color w:val="000000"/>
                <w:kern w:val="0"/>
              </w:rPr>
              <w:t>论文题目</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02B5D3DE">
            <w:pPr>
              <w:widowControl/>
              <w:jc w:val="center"/>
              <w:textAlignment w:val="center"/>
              <w:rPr>
                <w:rFonts w:ascii="仿宋_GB2312" w:hAnsi="宋体" w:eastAsia="仿宋_GB2312" w:cs="Times New Roman"/>
                <w:b/>
                <w:bCs/>
                <w:color w:val="000000"/>
              </w:rPr>
            </w:pPr>
            <w:r>
              <w:rPr>
                <w:rFonts w:hint="eastAsia" w:ascii="仿宋_GB2312" w:hAnsi="宋体" w:eastAsia="仿宋_GB2312" w:cs="仿宋_GB2312"/>
                <w:b/>
                <w:bCs/>
                <w:color w:val="000000"/>
                <w:kern w:val="0"/>
              </w:rPr>
              <w:t>作者姓名</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6ABF206">
            <w:pPr>
              <w:widowControl/>
              <w:jc w:val="center"/>
              <w:textAlignment w:val="center"/>
              <w:rPr>
                <w:rFonts w:ascii="仿宋_GB2312" w:hAnsi="宋体" w:eastAsia="仿宋_GB2312" w:cs="Times New Roman"/>
                <w:b/>
                <w:bCs/>
                <w:color w:val="000000"/>
              </w:rPr>
            </w:pPr>
            <w:r>
              <w:rPr>
                <w:rFonts w:hint="eastAsia" w:ascii="仿宋_GB2312" w:hAnsi="宋体" w:eastAsia="仿宋_GB2312" w:cs="仿宋_GB2312"/>
                <w:b/>
                <w:bCs/>
                <w:color w:val="000000"/>
                <w:kern w:val="0"/>
              </w:rPr>
              <w:t>奖项</w:t>
            </w:r>
          </w:p>
        </w:tc>
      </w:tr>
      <w:tr w14:paraId="4B1FEB81">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FF28">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仿宋_GB2312"/>
                <w:color w:val="000000"/>
                <w:kern w:val="0"/>
                <w:lang w:val="en-US" w:eastAsia="zh-CN"/>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5C4D">
            <w:pPr>
              <w:widowControl/>
              <w:jc w:val="center"/>
              <w:textAlignment w:val="cente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lang w:val="en-US" w:eastAsia="zh-CN"/>
              </w:rPr>
              <w:t>幼儿园</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58D7">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常州市金坛区直溪镇中心幼儿园</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85263">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家园共育缓解小班幼儿入园焦虑的实践探索</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93B4">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邓</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云</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E96E">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一等奖</w:t>
            </w:r>
          </w:p>
        </w:tc>
      </w:tr>
      <w:tr w14:paraId="25979379">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44B7">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5EBC">
            <w:pPr>
              <w:widowControl/>
              <w:jc w:val="center"/>
              <w:textAlignment w:val="cente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lang w:val="en-US" w:eastAsia="zh-CN"/>
              </w:rPr>
              <w:t>幼儿园</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8320">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rPr>
              <w:t>常州市金坛区实验幼儿园</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DF29A">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rPr>
              <w:t>家园社协同培养幼儿社会与情感能力的现状与路径研究</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0152">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张艳</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7318">
            <w:pPr>
              <w:widowControl/>
              <w:jc w:val="center"/>
              <w:textAlignment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一等奖</w:t>
            </w:r>
          </w:p>
        </w:tc>
      </w:tr>
      <w:tr w14:paraId="435484F9">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shd w:val="clear" w:color="auto" w:fill="auto"/>
            <w:noWrap/>
            <w:vAlign w:val="center"/>
          </w:tcPr>
          <w:p w14:paraId="30D93165">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3</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01E2F069">
            <w:pPr>
              <w:widowControl/>
              <w:jc w:val="center"/>
              <w:textAlignment w:val="center"/>
              <w:rPr>
                <w:rFonts w:ascii="仿宋_GB2312" w:hAnsi="宋体" w:eastAsia="仿宋_GB2312" w:cs="Times New Roman"/>
                <w:color w:val="000000"/>
              </w:rPr>
            </w:pPr>
            <w:r>
              <w:rPr>
                <w:rFonts w:hint="eastAsia" w:ascii="仿宋_GB2312" w:hAnsi="宋体" w:eastAsia="仿宋_GB2312" w:cs="仿宋_GB2312"/>
                <w:color w:val="000000"/>
                <w:kern w:val="0"/>
              </w:rPr>
              <w:t>小学组</w:t>
            </w:r>
          </w:p>
        </w:tc>
        <w:tc>
          <w:tcPr>
            <w:tcW w:w="1240" w:type="pct"/>
            <w:tcBorders>
              <w:top w:val="single" w:color="000000" w:sz="4" w:space="0"/>
              <w:left w:val="single" w:color="000000" w:sz="4" w:space="0"/>
              <w:bottom w:val="single" w:color="000000" w:sz="4" w:space="0"/>
              <w:right w:val="single" w:color="000000" w:sz="4" w:space="0"/>
            </w:tcBorders>
            <w:noWrap/>
            <w:vAlign w:val="center"/>
          </w:tcPr>
          <w:p w14:paraId="6253C3EE">
            <w:pPr>
              <w:widowControl/>
              <w:jc w:val="center"/>
              <w:textAlignment w:val="center"/>
              <w:rPr>
                <w:rFonts w:ascii="仿宋_GB2312" w:hAnsi="宋体" w:eastAsia="仿宋_GB2312" w:cs="Times New Roman"/>
                <w:color w:val="000000"/>
              </w:rPr>
            </w:pPr>
            <w:r>
              <w:rPr>
                <w:rFonts w:hint="eastAsia" w:ascii="仿宋_GB2312" w:hAnsi="宋体" w:eastAsia="仿宋_GB2312" w:cs="仿宋_GB2312"/>
                <w:color w:val="000000"/>
                <w:kern w:val="0"/>
              </w:rPr>
              <w:t>常州市金坛区东城实验小学</w:t>
            </w:r>
          </w:p>
        </w:tc>
        <w:tc>
          <w:tcPr>
            <w:tcW w:w="2258" w:type="pct"/>
            <w:tcBorders>
              <w:top w:val="single" w:color="000000" w:sz="4" w:space="0"/>
              <w:left w:val="nil"/>
              <w:bottom w:val="single" w:color="000000" w:sz="4" w:space="0"/>
              <w:right w:val="single" w:color="000000" w:sz="4" w:space="0"/>
            </w:tcBorders>
            <w:vAlign w:val="center"/>
          </w:tcPr>
          <w:p w14:paraId="39E43502">
            <w:pPr>
              <w:widowControl/>
              <w:jc w:val="center"/>
              <w:textAlignment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共架“连心桥”</w:t>
            </w: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齐绘“同心圆”</w:t>
            </w:r>
          </w:p>
          <w:p w14:paraId="735C4603">
            <w:pPr>
              <w:widowControl/>
              <w:jc w:val="center"/>
              <w:textAlignment w:val="center"/>
              <w:rPr>
                <w:rFonts w:ascii="仿宋_GB2312" w:hAnsi="宋体" w:eastAsia="仿宋_GB2312" w:cs="Times New Roman"/>
                <w:color w:val="000000"/>
              </w:rPr>
            </w:pPr>
            <w:r>
              <w:rPr>
                <w:rFonts w:ascii="仿宋_GB2312" w:hAnsi="宋体" w:eastAsia="仿宋_GB2312" w:cs="仿宋_GB2312"/>
                <w:color w:val="000000"/>
                <w:kern w:val="0"/>
              </w:rPr>
              <w:t>——</w:t>
            </w:r>
            <w:r>
              <w:rPr>
                <w:rFonts w:hint="eastAsia" w:ascii="仿宋_GB2312" w:hAnsi="宋体" w:eastAsia="仿宋_GB2312" w:cs="仿宋_GB2312"/>
                <w:color w:val="000000"/>
                <w:kern w:val="0"/>
              </w:rPr>
              <w:t>以开发亲子“思政</w:t>
            </w:r>
            <w:r>
              <w:rPr>
                <w:rFonts w:ascii="仿宋_GB2312" w:hAnsi="宋体" w:eastAsia="仿宋_GB2312" w:cs="仿宋_GB2312"/>
                <w:color w:val="000000"/>
                <w:kern w:val="0"/>
              </w:rPr>
              <w:t>+</w:t>
            </w:r>
            <w:r>
              <w:rPr>
                <w:rFonts w:hint="eastAsia" w:ascii="仿宋_GB2312" w:hAnsi="宋体" w:eastAsia="仿宋_GB2312" w:cs="仿宋_GB2312"/>
                <w:color w:val="000000"/>
                <w:kern w:val="0"/>
              </w:rPr>
              <w:t>”课程为例谈孩子社会情感力的培养</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4530CA22">
            <w:pPr>
              <w:widowControl/>
              <w:jc w:val="center"/>
              <w:textAlignment w:val="center"/>
              <w:rPr>
                <w:rFonts w:ascii="仿宋_GB2312" w:hAnsi="宋体" w:eastAsia="仿宋_GB2312" w:cs="Times New Roman"/>
                <w:color w:val="000000"/>
              </w:rPr>
            </w:pPr>
            <w:r>
              <w:rPr>
                <w:rFonts w:hint="eastAsia" w:ascii="仿宋_GB2312" w:hAnsi="宋体" w:eastAsia="仿宋_GB2312" w:cs="仿宋_GB2312"/>
                <w:color w:val="000000"/>
                <w:kern w:val="0"/>
              </w:rPr>
              <w:t>丁</w:t>
            </w: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飞</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D2239D5">
            <w:pPr>
              <w:widowControl/>
              <w:jc w:val="center"/>
              <w:textAlignment w:val="center"/>
              <w:rPr>
                <w:rFonts w:hint="eastAsia" w:ascii="仿宋_GB2312" w:hAnsi="宋体" w:eastAsia="仿宋_GB2312" w:cs="Times New Roman"/>
                <w:color w:val="000000"/>
                <w:lang w:eastAsia="zh-CN"/>
              </w:rPr>
            </w:pPr>
            <w:r>
              <w:rPr>
                <w:rFonts w:hint="eastAsia" w:ascii="仿宋_GB2312" w:hAnsi="宋体" w:eastAsia="仿宋_GB2312" w:cs="仿宋_GB2312"/>
                <w:color w:val="000000"/>
                <w:kern w:val="0"/>
                <w:lang w:val="en-US" w:eastAsia="zh-CN"/>
              </w:rPr>
              <w:t>一等奖</w:t>
            </w:r>
          </w:p>
        </w:tc>
      </w:tr>
      <w:tr w14:paraId="2CFEB572">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shd w:val="clear" w:color="auto" w:fill="auto"/>
            <w:noWrap/>
            <w:vAlign w:val="center"/>
          </w:tcPr>
          <w:p w14:paraId="0730587B">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4</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EC12">
            <w:pPr>
              <w:widowControl/>
              <w:jc w:val="center"/>
              <w:textAlignment w:val="cente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lang w:val="en-US" w:eastAsia="zh-CN"/>
              </w:rPr>
              <w:t>小学组</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C7CD">
            <w:pPr>
              <w:widowControl/>
              <w:jc w:val="center"/>
              <w:textAlignment w:val="cente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rPr>
              <w:t>常州市金坛区华罗庚实验学校新城分校</w:t>
            </w:r>
          </w:p>
        </w:tc>
        <w:tc>
          <w:tcPr>
            <w:tcW w:w="2258" w:type="pct"/>
            <w:tcBorders>
              <w:top w:val="single" w:color="000000" w:sz="4" w:space="0"/>
              <w:left w:val="nil"/>
              <w:bottom w:val="single" w:color="000000" w:sz="4" w:space="0"/>
              <w:right w:val="single" w:color="000000" w:sz="4" w:space="0"/>
            </w:tcBorders>
            <w:shd w:val="clear" w:color="auto" w:fill="auto"/>
            <w:vAlign w:val="center"/>
          </w:tcPr>
          <w:p w14:paraId="16E09CD2">
            <w:pPr>
              <w:widowControl/>
              <w:jc w:val="center"/>
              <w:textAlignment w:val="cente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rPr>
              <w:t>《星光下的亲子共读：萤火虫与阅读的奇妙旅程》——萤火虫亲子阅读的实践与思考</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3600">
            <w:pPr>
              <w:widowControl/>
              <w:jc w:val="center"/>
              <w:textAlignment w:val="cente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rPr>
              <w:t>张国俊 袁敏辉</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6C8C">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一等奖</w:t>
            </w:r>
          </w:p>
        </w:tc>
      </w:tr>
      <w:tr w14:paraId="1623A86F">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shd w:val="clear" w:color="auto" w:fill="auto"/>
            <w:noWrap/>
            <w:vAlign w:val="center"/>
          </w:tcPr>
          <w:p w14:paraId="6EEB6170">
            <w:pPr>
              <w:widowControl/>
              <w:jc w:val="center"/>
              <w:textAlignment w:val="center"/>
              <w:rPr>
                <w:rFonts w:hint="default"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9604">
            <w:pPr>
              <w:widowControl/>
              <w:jc w:val="center"/>
              <w:textAlignment w:val="cente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lang w:val="en-US" w:eastAsia="zh-CN"/>
              </w:rPr>
              <w:t>小学组</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90DB">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常州市金坛区华罗庚实验学校</w:t>
            </w:r>
          </w:p>
        </w:tc>
        <w:tc>
          <w:tcPr>
            <w:tcW w:w="2258" w:type="pct"/>
            <w:tcBorders>
              <w:top w:val="single" w:color="000000" w:sz="4" w:space="0"/>
              <w:left w:val="nil"/>
              <w:bottom w:val="single" w:color="000000" w:sz="4" w:space="0"/>
              <w:right w:val="single" w:color="000000" w:sz="4" w:space="0"/>
            </w:tcBorders>
            <w:shd w:val="clear" w:color="auto" w:fill="auto"/>
            <w:vAlign w:val="center"/>
          </w:tcPr>
          <w:p w14:paraId="2982F259">
            <w:pPr>
              <w:widowControl/>
              <w:jc w:val="center"/>
              <w:textAlignment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共筑孩子未来：</w:t>
            </w:r>
          </w:p>
          <w:p w14:paraId="106FBDE7">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家庭与学校在学生社会与情感能力培养中的协同作用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ADC78">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王迅、曹秀楷</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B90E">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一等奖</w:t>
            </w:r>
          </w:p>
        </w:tc>
      </w:tr>
      <w:tr w14:paraId="1B4CC6DC">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shd w:val="clear" w:color="auto" w:fill="auto"/>
            <w:noWrap/>
            <w:vAlign w:val="center"/>
          </w:tcPr>
          <w:p w14:paraId="35051E29">
            <w:pPr>
              <w:widowControl/>
              <w:jc w:val="center"/>
              <w:textAlignment w:val="center"/>
              <w:rPr>
                <w:rFonts w:hint="default"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6</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6270">
            <w:pPr>
              <w:widowControl/>
              <w:jc w:val="center"/>
              <w:textAlignment w:val="cente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lang w:val="en-US" w:eastAsia="zh-CN"/>
              </w:rPr>
              <w:t>小学组</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D4C9">
            <w:pPr>
              <w:widowControl/>
              <w:jc w:val="center"/>
              <w:textAlignment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常州市金坛区华罗庚实验学校</w:t>
            </w:r>
          </w:p>
          <w:p w14:paraId="017EBEC0">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新城分校</w:t>
            </w:r>
          </w:p>
        </w:tc>
        <w:tc>
          <w:tcPr>
            <w:tcW w:w="2258" w:type="pct"/>
            <w:tcBorders>
              <w:top w:val="single" w:color="000000" w:sz="4" w:space="0"/>
              <w:left w:val="nil"/>
              <w:bottom w:val="single" w:color="000000" w:sz="4" w:space="0"/>
              <w:right w:val="single" w:color="000000" w:sz="4" w:space="0"/>
            </w:tcBorders>
            <w:shd w:val="clear" w:color="auto" w:fill="auto"/>
            <w:vAlign w:val="center"/>
          </w:tcPr>
          <w:p w14:paraId="250D4A26">
            <w:pPr>
              <w:widowControl/>
              <w:jc w:val="center"/>
              <w:textAlignment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始于陪伴</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稳于情绪</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育于生态</w:t>
            </w:r>
          </w:p>
          <w:p w14:paraId="5163AD71">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ascii="仿宋_GB2312" w:hAnsi="仿宋_GB2312" w:eastAsia="仿宋_GB2312" w:cs="仿宋_GB2312"/>
                <w:color w:val="000000"/>
                <w:kern w:val="0"/>
              </w:rPr>
              <w:t xml:space="preserve"> —— </w:t>
            </w:r>
            <w:r>
              <w:rPr>
                <w:rFonts w:hint="eastAsia" w:ascii="仿宋_GB2312" w:hAnsi="仿宋_GB2312" w:eastAsia="仿宋_GB2312" w:cs="仿宋_GB2312"/>
                <w:color w:val="000000"/>
                <w:kern w:val="0"/>
              </w:rPr>
              <w:t>“双减”背景下家庭教育实践与探索</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A2661">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于</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姗</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07C4">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仿宋_GB2312"/>
                <w:color w:val="000000"/>
                <w:kern w:val="0"/>
                <w:lang w:val="en-US" w:eastAsia="zh-CN"/>
              </w:rPr>
              <w:t>一等奖</w:t>
            </w:r>
          </w:p>
        </w:tc>
      </w:tr>
      <w:tr w14:paraId="7310C099">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shd w:val="clear" w:color="auto" w:fill="auto"/>
            <w:noWrap/>
            <w:vAlign w:val="center"/>
          </w:tcPr>
          <w:p w14:paraId="11DF7EA4">
            <w:pPr>
              <w:widowControl/>
              <w:jc w:val="center"/>
              <w:textAlignment w:val="center"/>
              <w:rPr>
                <w:rFonts w:hint="default"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7</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C47A">
            <w:pPr>
              <w:widowControl/>
              <w:jc w:val="center"/>
              <w:textAlignment w:val="cente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lang w:val="en-US" w:eastAsia="zh-CN"/>
              </w:rPr>
              <w:t>小学组</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C071">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常州市金坛区西城实验小学</w:t>
            </w:r>
          </w:p>
        </w:tc>
        <w:tc>
          <w:tcPr>
            <w:tcW w:w="2258" w:type="pct"/>
            <w:tcBorders>
              <w:top w:val="single" w:color="000000" w:sz="4" w:space="0"/>
              <w:left w:val="nil"/>
              <w:bottom w:val="single" w:color="000000" w:sz="4" w:space="0"/>
              <w:right w:val="single" w:color="000000" w:sz="4" w:space="0"/>
            </w:tcBorders>
            <w:shd w:val="clear" w:color="auto" w:fill="auto"/>
            <w:vAlign w:val="center"/>
          </w:tcPr>
          <w:p w14:paraId="0B156DF7">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校家社协同培养学生社会与情感能力的研究</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926C1">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陈</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清</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C41C">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一等奖</w:t>
            </w:r>
          </w:p>
        </w:tc>
      </w:tr>
      <w:tr w14:paraId="2F6A0760">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shd w:val="clear" w:color="auto" w:fill="auto"/>
            <w:noWrap/>
            <w:vAlign w:val="center"/>
          </w:tcPr>
          <w:p w14:paraId="1A59502D">
            <w:pPr>
              <w:widowControl/>
              <w:jc w:val="center"/>
              <w:textAlignment w:val="center"/>
              <w:rPr>
                <w:rFonts w:hint="default"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8</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964E">
            <w:pPr>
              <w:widowControl/>
              <w:jc w:val="center"/>
              <w:textAlignment w:val="cente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lang w:val="en-US" w:eastAsia="zh-CN"/>
              </w:rPr>
              <w:t>小学组</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E100">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常州市金坛区指前实验学校</w:t>
            </w:r>
          </w:p>
        </w:tc>
        <w:tc>
          <w:tcPr>
            <w:tcW w:w="2258" w:type="pct"/>
            <w:tcBorders>
              <w:top w:val="single" w:color="000000" w:sz="4" w:space="0"/>
              <w:left w:val="nil"/>
              <w:bottom w:val="single" w:color="000000" w:sz="4" w:space="0"/>
              <w:right w:val="single" w:color="000000" w:sz="4" w:space="0"/>
            </w:tcBorders>
            <w:shd w:val="clear" w:color="auto" w:fill="auto"/>
            <w:vAlign w:val="center"/>
          </w:tcPr>
          <w:p w14:paraId="50090C3C">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提升学生社会与情感能力的协同策略</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72BCB">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王</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舒</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AF66">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一等奖</w:t>
            </w:r>
          </w:p>
        </w:tc>
      </w:tr>
      <w:tr w14:paraId="4D386CC3">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shd w:val="clear" w:color="auto" w:fill="auto"/>
            <w:noWrap/>
            <w:vAlign w:val="center"/>
          </w:tcPr>
          <w:p w14:paraId="22C90958">
            <w:pPr>
              <w:widowControl/>
              <w:jc w:val="center"/>
              <w:textAlignment w:val="center"/>
              <w:rPr>
                <w:rFonts w:hint="default"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9</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4AFD">
            <w:pPr>
              <w:widowControl/>
              <w:jc w:val="center"/>
              <w:textAlignment w:val="cente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lang w:val="en-US" w:eastAsia="zh-CN"/>
              </w:rPr>
              <w:t>中学组</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97B6">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常州市金坛区华罗庚实验学校</w:t>
            </w:r>
          </w:p>
        </w:tc>
        <w:tc>
          <w:tcPr>
            <w:tcW w:w="2258" w:type="pct"/>
            <w:tcBorders>
              <w:top w:val="single" w:color="000000" w:sz="4" w:space="0"/>
              <w:left w:val="nil"/>
              <w:bottom w:val="single" w:color="000000" w:sz="4" w:space="0"/>
              <w:right w:val="single" w:color="000000" w:sz="4" w:space="0"/>
            </w:tcBorders>
            <w:shd w:val="clear" w:color="auto" w:fill="auto"/>
            <w:vAlign w:val="center"/>
          </w:tcPr>
          <w:p w14:paraId="25C2BA2D">
            <w:pPr>
              <w:widowControl/>
              <w:jc w:val="center"/>
              <w:textAlignment w:val="center"/>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开展家校共育</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形成教育合力</w:t>
            </w:r>
          </w:p>
          <w:p w14:paraId="233DF3FE">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提升学生社会情感能力的几点经验</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E802A">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高菊菊、李志斌</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F0A0">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仿宋_GB2312"/>
                <w:color w:val="000000"/>
                <w:kern w:val="0"/>
                <w:lang w:val="en-US" w:eastAsia="zh-CN"/>
              </w:rPr>
              <w:t>一等奖</w:t>
            </w:r>
          </w:p>
        </w:tc>
      </w:tr>
      <w:tr w14:paraId="7081A8BF">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shd w:val="clear" w:color="auto" w:fill="auto"/>
            <w:noWrap/>
            <w:vAlign w:val="center"/>
          </w:tcPr>
          <w:p w14:paraId="64832E51">
            <w:pPr>
              <w:widowControl/>
              <w:jc w:val="center"/>
              <w:textAlignment w:val="center"/>
              <w:rPr>
                <w:rFonts w:hint="default"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10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F678">
            <w:pPr>
              <w:widowControl/>
              <w:jc w:val="center"/>
              <w:textAlignment w:val="cente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lang w:val="en-US" w:eastAsia="zh-CN"/>
              </w:rPr>
              <w:t>中学组</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4952">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常州市金坛区第二中学</w:t>
            </w:r>
          </w:p>
        </w:tc>
        <w:tc>
          <w:tcPr>
            <w:tcW w:w="2258" w:type="pct"/>
            <w:tcBorders>
              <w:top w:val="single" w:color="000000" w:sz="4" w:space="0"/>
              <w:left w:val="nil"/>
              <w:bottom w:val="single" w:color="000000" w:sz="4" w:space="0"/>
              <w:right w:val="single" w:color="000000" w:sz="4" w:space="0"/>
            </w:tcBorders>
            <w:shd w:val="clear" w:color="auto" w:fill="auto"/>
            <w:vAlign w:val="center"/>
          </w:tcPr>
          <w:p w14:paraId="5FB70649">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不让家校共育的阳光遗漏一片角落</w:t>
            </w:r>
            <w:r>
              <w:rPr>
                <w:rFonts w:ascii="仿宋_GB2312" w:hAnsi="仿宋_GB2312" w:eastAsia="仿宋_GB2312" w:cs="Times New Roman"/>
                <w:color w:val="000000"/>
                <w:kern w:val="0"/>
              </w:rPr>
              <w:br w:type="textWrapping"/>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金坛区城乡接合部中小学家校协同培养社会与情感能力培养同现状与对策研究</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C1FA3">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杨</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月</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08EB">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一等奖</w:t>
            </w:r>
          </w:p>
        </w:tc>
      </w:tr>
      <w:tr w14:paraId="7583DE4E">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shd w:val="clear" w:color="auto" w:fill="auto"/>
            <w:noWrap/>
            <w:vAlign w:val="center"/>
          </w:tcPr>
          <w:p w14:paraId="2B61BBBF">
            <w:pPr>
              <w:widowControl/>
              <w:jc w:val="center"/>
              <w:textAlignment w:val="center"/>
              <w:rPr>
                <w:rFonts w:hint="default"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11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ECF4">
            <w:pPr>
              <w:widowControl/>
              <w:jc w:val="center"/>
              <w:textAlignment w:val="cente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lang w:val="en-US" w:eastAsia="zh-CN"/>
              </w:rPr>
              <w:t>中学组</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F4F7">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常州市金坛</w:t>
            </w:r>
            <w:r>
              <w:rPr>
                <w:rFonts w:hint="eastAsia" w:ascii="仿宋_GB2312" w:hAnsi="仿宋_GB2312" w:eastAsia="仿宋_GB2312" w:cs="仿宋_GB2312"/>
                <w:color w:val="000000"/>
                <w:kern w:val="0"/>
                <w:lang w:eastAsia="zh-CN"/>
              </w:rPr>
              <w:t>区</w:t>
            </w:r>
            <w:r>
              <w:rPr>
                <w:rFonts w:hint="eastAsia" w:ascii="仿宋_GB2312" w:hAnsi="仿宋_GB2312" w:eastAsia="仿宋_GB2312" w:cs="仿宋_GB2312"/>
                <w:color w:val="000000"/>
                <w:kern w:val="0"/>
              </w:rPr>
              <w:t>第五中学</w:t>
            </w:r>
          </w:p>
        </w:tc>
        <w:tc>
          <w:tcPr>
            <w:tcW w:w="2258" w:type="pct"/>
            <w:tcBorders>
              <w:top w:val="single" w:color="000000" w:sz="4" w:space="0"/>
              <w:left w:val="nil"/>
              <w:bottom w:val="single" w:color="000000" w:sz="4" w:space="0"/>
              <w:right w:val="single" w:color="000000" w:sz="4" w:space="0"/>
            </w:tcBorders>
            <w:shd w:val="clear" w:color="auto" w:fill="auto"/>
            <w:vAlign w:val="center"/>
          </w:tcPr>
          <w:p w14:paraId="0697198F">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提升单亲家庭儿童社会与情感能力的协同策略</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FF369">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周秀娟</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DFC2">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一等奖</w:t>
            </w:r>
          </w:p>
        </w:tc>
      </w:tr>
      <w:tr w14:paraId="249F69F7">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shd w:val="clear" w:color="auto" w:fill="auto"/>
            <w:noWrap/>
            <w:vAlign w:val="center"/>
          </w:tcPr>
          <w:p w14:paraId="7F22E100">
            <w:pPr>
              <w:widowControl/>
              <w:jc w:val="center"/>
              <w:textAlignment w:val="center"/>
              <w:rPr>
                <w:rFonts w:hint="default"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12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B2A1">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仿宋_GB2312"/>
                <w:color w:val="000000"/>
                <w:kern w:val="0"/>
              </w:rPr>
              <w:t>中学组</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6A10">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仿宋_GB2312"/>
                <w:color w:val="000000"/>
                <w:kern w:val="0"/>
              </w:rPr>
              <w:t>常州市金坛区段玉裁中学</w:t>
            </w:r>
          </w:p>
        </w:tc>
        <w:tc>
          <w:tcPr>
            <w:tcW w:w="2258" w:type="pct"/>
            <w:tcBorders>
              <w:top w:val="single" w:color="000000" w:sz="4" w:space="0"/>
              <w:left w:val="nil"/>
              <w:bottom w:val="single" w:color="000000" w:sz="4" w:space="0"/>
              <w:right w:val="single" w:color="000000" w:sz="4" w:space="0"/>
            </w:tcBorders>
            <w:shd w:val="clear" w:color="auto" w:fill="auto"/>
            <w:vAlign w:val="center"/>
          </w:tcPr>
          <w:p w14:paraId="7A96424F">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仿宋_GB2312"/>
                <w:color w:val="000000"/>
                <w:kern w:val="0"/>
              </w:rPr>
              <w:t>提升学生社会与情感能力的家长成长计划</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78C4A">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仿宋_GB2312"/>
                <w:color w:val="000000"/>
                <w:kern w:val="0"/>
              </w:rPr>
              <w:t>高粉群</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E87A">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仿宋_GB2312"/>
                <w:color w:val="000000"/>
                <w:kern w:val="0"/>
                <w:lang w:val="en-US" w:eastAsia="zh-CN"/>
              </w:rPr>
              <w:t>一等奖</w:t>
            </w:r>
          </w:p>
        </w:tc>
      </w:tr>
    </w:tbl>
    <w:p w14:paraId="55F4867A"/>
    <w:p w14:paraId="690FFE15"/>
    <w:p w14:paraId="76072008">
      <w:pPr>
        <w:jc w:val="center"/>
        <w:rPr>
          <w:rFonts w:ascii="黑体" w:hAnsi="黑体" w:eastAsia="黑体" w:cs="Times New Roman"/>
          <w:sz w:val="32"/>
          <w:szCs w:val="32"/>
        </w:rPr>
      </w:pPr>
      <w:r>
        <w:rPr>
          <w:rFonts w:ascii="方正小标宋简体" w:hAnsi="方正小标宋简体" w:eastAsia="方正小标宋简体" w:cs="方正小标宋简体"/>
          <w:color w:val="000000"/>
          <w:kern w:val="0"/>
          <w:sz w:val="44"/>
          <w:szCs w:val="44"/>
        </w:rPr>
        <w:t>2024</w:t>
      </w:r>
      <w:r>
        <w:rPr>
          <w:rFonts w:hint="eastAsia" w:ascii="方正小标宋简体" w:hAnsi="方正小标宋简体" w:eastAsia="方正小标宋简体" w:cs="方正小标宋简体"/>
          <w:color w:val="000000"/>
          <w:kern w:val="0"/>
          <w:sz w:val="44"/>
          <w:szCs w:val="44"/>
        </w:rPr>
        <w:t>年</w:t>
      </w:r>
      <w:r>
        <w:rPr>
          <w:rFonts w:hint="eastAsia" w:ascii="方正小标宋简体" w:hAnsi="方正小标宋简体" w:eastAsia="方正小标宋简体" w:cs="方正小标宋简体"/>
          <w:color w:val="000000"/>
          <w:kern w:val="0"/>
          <w:sz w:val="44"/>
          <w:szCs w:val="44"/>
          <w:lang w:val="en-US" w:eastAsia="zh-CN"/>
        </w:rPr>
        <w:t>金坛区</w:t>
      </w:r>
      <w:r>
        <w:rPr>
          <w:rFonts w:hint="eastAsia" w:ascii="方正小标宋简体" w:hAnsi="方正小标宋简体" w:eastAsia="方正小标宋简体" w:cs="方正小标宋简体"/>
          <w:color w:val="000000"/>
          <w:kern w:val="0"/>
          <w:sz w:val="44"/>
          <w:szCs w:val="44"/>
        </w:rPr>
        <w:t>家庭教育指导工作论文</w:t>
      </w:r>
      <w:r>
        <w:rPr>
          <w:rFonts w:hint="eastAsia" w:ascii="方正小标宋简体" w:hAnsi="方正小标宋简体" w:eastAsia="方正小标宋简体" w:cs="方正小标宋简体"/>
          <w:color w:val="000000"/>
          <w:kern w:val="0"/>
          <w:sz w:val="44"/>
          <w:szCs w:val="44"/>
          <w:lang w:eastAsia="zh-CN"/>
        </w:rPr>
        <w:t>评选结果</w:t>
      </w:r>
      <w:bookmarkStart w:id="0" w:name="_GoBack"/>
      <w:bookmarkEnd w:id="0"/>
      <w:r>
        <w:rPr>
          <w:rFonts w:hint="eastAsia" w:ascii="方正小标宋简体" w:hAnsi="方正小标宋简体" w:eastAsia="方正小标宋简体" w:cs="方正小标宋简体"/>
          <w:color w:val="000000"/>
          <w:kern w:val="0"/>
          <w:sz w:val="44"/>
          <w:szCs w:val="44"/>
        </w:rPr>
        <w:t>（</w:t>
      </w:r>
      <w:r>
        <w:rPr>
          <w:rFonts w:hint="eastAsia" w:ascii="方正小标宋简体" w:hAnsi="方正小标宋简体" w:eastAsia="方正小标宋简体" w:cs="方正小标宋简体"/>
          <w:color w:val="000000"/>
          <w:kern w:val="0"/>
          <w:sz w:val="44"/>
          <w:szCs w:val="44"/>
          <w:lang w:val="en-US" w:eastAsia="zh-CN"/>
        </w:rPr>
        <w:t>二</w:t>
      </w:r>
      <w:r>
        <w:rPr>
          <w:rFonts w:hint="eastAsia" w:ascii="方正小标宋简体" w:hAnsi="方正小标宋简体" w:eastAsia="方正小标宋简体" w:cs="方正小标宋简体"/>
          <w:color w:val="000000"/>
          <w:kern w:val="0"/>
          <w:sz w:val="44"/>
          <w:szCs w:val="44"/>
        </w:rPr>
        <w:t>等奖）</w:t>
      </w:r>
    </w:p>
    <w:tbl>
      <w:tblPr>
        <w:tblStyle w:val="2"/>
        <w:tblW w:w="4956" w:type="pct"/>
        <w:jc w:val="center"/>
        <w:tblLayout w:type="fixed"/>
        <w:tblCellMar>
          <w:top w:w="0" w:type="dxa"/>
          <w:left w:w="108" w:type="dxa"/>
          <w:bottom w:w="0" w:type="dxa"/>
          <w:right w:w="108" w:type="dxa"/>
        </w:tblCellMar>
      </w:tblPr>
      <w:tblGrid>
        <w:gridCol w:w="663"/>
        <w:gridCol w:w="890"/>
        <w:gridCol w:w="3800"/>
        <w:gridCol w:w="6031"/>
        <w:gridCol w:w="1601"/>
        <w:gridCol w:w="1065"/>
      </w:tblGrid>
      <w:tr w14:paraId="0C855939">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single" w:color="000000" w:sz="4" w:space="0"/>
            </w:tcBorders>
            <w:noWrap/>
            <w:vAlign w:val="center"/>
          </w:tcPr>
          <w:p w14:paraId="21948E36">
            <w:pPr>
              <w:widowControl/>
              <w:jc w:val="center"/>
              <w:textAlignment w:val="center"/>
              <w:rPr>
                <w:rFonts w:ascii="仿宋_GB2312" w:hAnsi="宋体" w:eastAsia="仿宋_GB2312" w:cs="Times New Roman"/>
                <w:b/>
                <w:bCs/>
                <w:color w:val="000000"/>
              </w:rPr>
            </w:pPr>
            <w:r>
              <w:rPr>
                <w:rFonts w:hint="eastAsia" w:ascii="仿宋_GB2312" w:hAnsi="宋体" w:eastAsia="仿宋_GB2312" w:cs="仿宋_GB2312"/>
                <w:b/>
                <w:bCs/>
                <w:color w:val="000000"/>
                <w:kern w:val="0"/>
              </w:rPr>
              <w:t>序号</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67FB7CCA">
            <w:pPr>
              <w:widowControl/>
              <w:jc w:val="center"/>
              <w:textAlignment w:val="center"/>
              <w:rPr>
                <w:rFonts w:ascii="仿宋_GB2312" w:hAnsi="宋体" w:eastAsia="仿宋_GB2312" w:cs="Times New Roman"/>
                <w:b/>
                <w:bCs/>
                <w:color w:val="000000"/>
              </w:rPr>
            </w:pPr>
            <w:r>
              <w:rPr>
                <w:rFonts w:hint="eastAsia" w:ascii="仿宋_GB2312" w:hAnsi="宋体" w:eastAsia="仿宋_GB2312" w:cs="仿宋_GB2312"/>
                <w:b/>
                <w:bCs/>
                <w:color w:val="000000"/>
                <w:kern w:val="0"/>
              </w:rPr>
              <w:t>组别</w:t>
            </w:r>
          </w:p>
        </w:tc>
        <w:tc>
          <w:tcPr>
            <w:tcW w:w="1352" w:type="pct"/>
            <w:tcBorders>
              <w:top w:val="single" w:color="000000" w:sz="4" w:space="0"/>
              <w:left w:val="single" w:color="000000" w:sz="4" w:space="0"/>
              <w:bottom w:val="single" w:color="000000" w:sz="4" w:space="0"/>
              <w:right w:val="single" w:color="000000" w:sz="4" w:space="0"/>
            </w:tcBorders>
            <w:noWrap/>
            <w:vAlign w:val="center"/>
          </w:tcPr>
          <w:p w14:paraId="74EDA066">
            <w:pPr>
              <w:widowControl/>
              <w:jc w:val="center"/>
              <w:textAlignment w:val="center"/>
              <w:rPr>
                <w:rFonts w:ascii="仿宋_GB2312" w:hAnsi="宋体" w:eastAsia="仿宋_GB2312" w:cs="Times New Roman"/>
                <w:b/>
                <w:bCs/>
                <w:color w:val="000000"/>
              </w:rPr>
            </w:pPr>
            <w:r>
              <w:rPr>
                <w:rFonts w:hint="eastAsia" w:ascii="仿宋_GB2312" w:hAnsi="宋体" w:eastAsia="仿宋_GB2312" w:cs="仿宋_GB2312"/>
                <w:b/>
                <w:bCs/>
                <w:color w:val="000000"/>
                <w:kern w:val="0"/>
              </w:rPr>
              <w:t>学校</w:t>
            </w:r>
          </w:p>
        </w:tc>
        <w:tc>
          <w:tcPr>
            <w:tcW w:w="2146" w:type="pct"/>
            <w:tcBorders>
              <w:top w:val="single" w:color="000000" w:sz="4" w:space="0"/>
              <w:left w:val="single" w:color="000000" w:sz="4" w:space="0"/>
              <w:bottom w:val="single" w:color="000000" w:sz="4" w:space="0"/>
              <w:right w:val="single" w:color="000000" w:sz="4" w:space="0"/>
            </w:tcBorders>
            <w:vAlign w:val="center"/>
          </w:tcPr>
          <w:p w14:paraId="3BAA4747">
            <w:pPr>
              <w:widowControl/>
              <w:jc w:val="center"/>
              <w:textAlignment w:val="center"/>
              <w:rPr>
                <w:rFonts w:ascii="仿宋_GB2312" w:hAnsi="宋体" w:eastAsia="仿宋_GB2312" w:cs="Times New Roman"/>
                <w:b/>
                <w:bCs/>
                <w:color w:val="000000"/>
              </w:rPr>
            </w:pPr>
            <w:r>
              <w:rPr>
                <w:rFonts w:hint="eastAsia" w:ascii="仿宋_GB2312" w:hAnsi="宋体" w:eastAsia="仿宋_GB2312" w:cs="仿宋_GB2312"/>
                <w:b/>
                <w:bCs/>
                <w:color w:val="000000"/>
                <w:kern w:val="0"/>
              </w:rPr>
              <w:t>论文题目</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320656C9">
            <w:pPr>
              <w:widowControl/>
              <w:jc w:val="center"/>
              <w:textAlignment w:val="center"/>
              <w:rPr>
                <w:rFonts w:ascii="仿宋_GB2312" w:hAnsi="宋体" w:eastAsia="仿宋_GB2312" w:cs="Times New Roman"/>
                <w:b/>
                <w:bCs/>
                <w:color w:val="000000"/>
              </w:rPr>
            </w:pPr>
            <w:r>
              <w:rPr>
                <w:rFonts w:hint="eastAsia" w:ascii="仿宋_GB2312" w:hAnsi="宋体" w:eastAsia="仿宋_GB2312" w:cs="仿宋_GB2312"/>
                <w:b/>
                <w:bCs/>
                <w:color w:val="000000"/>
                <w:kern w:val="0"/>
              </w:rPr>
              <w:t>作者姓名</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5187A1C1">
            <w:pPr>
              <w:widowControl/>
              <w:jc w:val="center"/>
              <w:textAlignment w:val="center"/>
              <w:rPr>
                <w:rFonts w:ascii="仿宋_GB2312" w:hAnsi="宋体" w:eastAsia="仿宋_GB2312" w:cs="Times New Roman"/>
                <w:b/>
                <w:bCs/>
                <w:color w:val="000000"/>
              </w:rPr>
            </w:pPr>
            <w:r>
              <w:rPr>
                <w:rFonts w:hint="eastAsia" w:ascii="仿宋_GB2312" w:hAnsi="宋体" w:eastAsia="仿宋_GB2312" w:cs="仿宋_GB2312"/>
                <w:b/>
                <w:bCs/>
                <w:color w:val="000000"/>
                <w:kern w:val="0"/>
              </w:rPr>
              <w:t>奖项</w:t>
            </w:r>
          </w:p>
        </w:tc>
      </w:tr>
      <w:tr w14:paraId="7DFC2662">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noWrap/>
            <w:vAlign w:val="center"/>
          </w:tcPr>
          <w:p w14:paraId="64A69807">
            <w:pPr>
              <w:widowControl/>
              <w:jc w:val="center"/>
              <w:textAlignment w:val="center"/>
              <w:rPr>
                <w:rFonts w:hint="eastAsia" w:ascii="仿宋_GB2312" w:hAnsi="宋体" w:eastAsia="仿宋_GB2312" w:cs="Times New Roman"/>
                <w:color w:val="000000"/>
                <w:lang w:eastAsia="zh-CN"/>
              </w:rPr>
            </w:pPr>
            <w:r>
              <w:rPr>
                <w:rFonts w:hint="eastAsia" w:ascii="仿宋_GB2312" w:hAnsi="宋体" w:eastAsia="仿宋_GB2312" w:cs="仿宋_GB2312"/>
                <w:color w:val="000000"/>
                <w:kern w:val="0"/>
                <w:lang w:val="en-US" w:eastAsia="zh-CN"/>
              </w:rPr>
              <w:t>1</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57B2B6C6">
            <w:pPr>
              <w:widowControl/>
              <w:jc w:val="center"/>
              <w:textAlignment w:val="center"/>
              <w:rPr>
                <w:rFonts w:hint="eastAsia" w:ascii="仿宋_GB2312" w:hAnsi="宋体" w:eastAsia="仿宋_GB2312" w:cs="Times New Roman"/>
                <w:color w:val="000000"/>
                <w:lang w:val="en-US" w:eastAsia="zh-CN"/>
              </w:rPr>
            </w:pPr>
            <w:r>
              <w:rPr>
                <w:rFonts w:hint="eastAsia" w:ascii="仿宋_GB2312" w:hAnsi="宋体" w:eastAsia="仿宋_GB2312" w:cs="Times New Roman"/>
                <w:color w:val="000000"/>
                <w:lang w:val="en-US" w:eastAsia="zh-CN"/>
              </w:rPr>
              <w:t>幼儿园</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C10D">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rPr>
              <w:t>常州市金坛区实验幼儿园</w:t>
            </w:r>
          </w:p>
        </w:tc>
        <w:tc>
          <w:tcPr>
            <w:tcW w:w="2146" w:type="pct"/>
            <w:tcBorders>
              <w:top w:val="single" w:color="000000" w:sz="4" w:space="0"/>
              <w:left w:val="nil"/>
              <w:bottom w:val="single" w:color="000000" w:sz="4" w:space="0"/>
              <w:right w:val="single" w:color="000000" w:sz="4" w:space="0"/>
            </w:tcBorders>
            <w:shd w:val="clear" w:color="auto" w:fill="auto"/>
            <w:vAlign w:val="center"/>
          </w:tcPr>
          <w:p w14:paraId="2FCCE573">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rPr>
              <w:t>浅谈幼儿攻击性行为与家庭教育的归因及对策</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DC0F">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韩一凡</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1B65B220">
            <w:pPr>
              <w:widowControl/>
              <w:jc w:val="center"/>
              <w:textAlignment w:val="center"/>
              <w:rPr>
                <w:rFonts w:hint="eastAsia" w:ascii="仿宋_GB2312" w:hAnsi="宋体" w:eastAsia="仿宋_GB2312" w:cs="Times New Roman"/>
                <w:color w:val="000000"/>
                <w:lang w:val="en-US" w:eastAsia="zh-CN"/>
              </w:rPr>
            </w:pPr>
            <w:r>
              <w:rPr>
                <w:rFonts w:hint="eastAsia" w:ascii="仿宋_GB2312" w:hAnsi="宋体" w:eastAsia="仿宋_GB2312" w:cs="Times New Roman"/>
                <w:color w:val="000000"/>
                <w:lang w:val="en-US" w:eastAsia="zh-CN"/>
              </w:rPr>
              <w:t>二等奖</w:t>
            </w:r>
          </w:p>
        </w:tc>
      </w:tr>
      <w:tr w14:paraId="7AAF215D">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noWrap/>
            <w:vAlign w:val="center"/>
          </w:tcPr>
          <w:p w14:paraId="2687C962">
            <w:pPr>
              <w:widowControl/>
              <w:jc w:val="center"/>
              <w:textAlignment w:val="center"/>
              <w:rPr>
                <w:rFonts w:hint="eastAsia" w:ascii="仿宋_GB2312" w:hAnsi="宋体" w:eastAsia="仿宋_GB2312" w:cs="Times New Roman"/>
                <w:color w:val="000000"/>
                <w:lang w:val="en-US" w:eastAsia="zh-CN"/>
              </w:rPr>
            </w:pPr>
            <w:r>
              <w:rPr>
                <w:rFonts w:hint="eastAsia" w:ascii="仿宋_GB2312" w:hAnsi="宋体" w:eastAsia="仿宋_GB2312" w:cs="Times New Roman"/>
                <w:color w:val="000000"/>
                <w:lang w:val="en-US" w:eastAsia="zh-CN"/>
              </w:rPr>
              <w:t>2</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30E13AA5">
            <w:pPr>
              <w:widowControl/>
              <w:jc w:val="center"/>
              <w:textAlignment w:val="center"/>
              <w:rPr>
                <w:rFonts w:hint="eastAsia" w:ascii="仿宋_GB2312" w:hAnsi="宋体" w:eastAsia="仿宋_GB2312" w:cs="Times New Roman"/>
                <w:color w:val="000000"/>
                <w:lang w:val="en-US" w:eastAsia="zh-CN"/>
              </w:rPr>
            </w:pPr>
            <w:r>
              <w:rPr>
                <w:rFonts w:hint="eastAsia" w:ascii="仿宋_GB2312" w:hAnsi="宋体" w:eastAsia="仿宋_GB2312" w:cs="Times New Roman"/>
                <w:color w:val="000000"/>
                <w:lang w:val="en-US" w:eastAsia="zh-CN"/>
              </w:rPr>
              <w:t>幼儿园</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1255">
            <w:pPr>
              <w:widowControl/>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仿宋_GB2312"/>
                <w:color w:val="000000"/>
                <w:kern w:val="0"/>
                <w:lang w:val="en-US" w:eastAsia="zh-CN"/>
              </w:rPr>
              <w:t>常州市金坛区实验幼儿园</w:t>
            </w:r>
          </w:p>
        </w:tc>
        <w:tc>
          <w:tcPr>
            <w:tcW w:w="2146" w:type="pct"/>
            <w:tcBorders>
              <w:top w:val="single" w:color="000000" w:sz="4" w:space="0"/>
              <w:left w:val="nil"/>
              <w:bottom w:val="single" w:color="000000" w:sz="4" w:space="0"/>
              <w:right w:val="single" w:color="000000" w:sz="4" w:space="0"/>
            </w:tcBorders>
            <w:shd w:val="clear" w:color="auto" w:fill="auto"/>
            <w:vAlign w:val="center"/>
          </w:tcPr>
          <w:p w14:paraId="3F14F1AB">
            <w:pPr>
              <w:widowControl/>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rPr>
              <w:t>家校协同育人的有效沟通策略</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105F0">
            <w:pPr>
              <w:widowControl/>
              <w:jc w:val="center"/>
              <w:textAlignment w:val="center"/>
              <w:rPr>
                <w:rFonts w:hint="default" w:ascii="仿宋_GB2312" w:hAnsi="仿宋_GB2312" w:eastAsia="仿宋_GB2312" w:cs="仿宋_GB2312"/>
                <w:color w:val="000000"/>
                <w:kern w:val="0"/>
                <w:sz w:val="21"/>
                <w:szCs w:val="21"/>
                <w:lang w:val="en-US" w:eastAsia="zh-CN" w:bidi="ar-SA"/>
              </w:rPr>
            </w:pPr>
            <w:r>
              <w:rPr>
                <w:rFonts w:hint="eastAsia" w:ascii="仿宋_GB2312" w:hAnsi="宋体" w:eastAsia="仿宋_GB2312" w:cs="仿宋_GB2312"/>
                <w:color w:val="000000"/>
                <w:kern w:val="0"/>
                <w:lang w:val="en-US" w:eastAsia="zh-CN"/>
              </w:rPr>
              <w:t>王思纯</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6E0F5247">
            <w:pPr>
              <w:widowControl/>
              <w:jc w:val="center"/>
              <w:textAlignment w:val="center"/>
              <w:rPr>
                <w:rFonts w:hint="default" w:ascii="仿宋_GB2312" w:hAnsi="宋体" w:eastAsia="仿宋_GB2312" w:cs="Times New Roman"/>
                <w:color w:val="000000"/>
                <w:lang w:val="en-US" w:eastAsia="zh-CN"/>
              </w:rPr>
            </w:pPr>
            <w:r>
              <w:rPr>
                <w:rFonts w:hint="eastAsia" w:ascii="仿宋_GB2312" w:hAnsi="宋体" w:eastAsia="仿宋_GB2312" w:cs="Times New Roman"/>
                <w:color w:val="000000"/>
                <w:lang w:val="en-US" w:eastAsia="zh-CN"/>
              </w:rPr>
              <w:t>二等奖</w:t>
            </w:r>
          </w:p>
        </w:tc>
      </w:tr>
      <w:tr w14:paraId="5255A59D">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noWrap/>
            <w:vAlign w:val="center"/>
          </w:tcPr>
          <w:p w14:paraId="185E5E48">
            <w:pPr>
              <w:widowControl/>
              <w:jc w:val="center"/>
              <w:textAlignment w:val="center"/>
              <w:rPr>
                <w:rFonts w:hint="default" w:ascii="仿宋_GB2312" w:hAnsi="宋体" w:eastAsia="仿宋_GB2312" w:cs="Times New Roman"/>
                <w:color w:val="000000"/>
                <w:lang w:val="en-US" w:eastAsia="zh-CN"/>
              </w:rPr>
            </w:pPr>
            <w:r>
              <w:rPr>
                <w:rFonts w:hint="eastAsia" w:ascii="仿宋_GB2312" w:hAnsi="宋体" w:eastAsia="仿宋_GB2312" w:cs="Times New Roman"/>
                <w:color w:val="000000"/>
                <w:lang w:val="en-US" w:eastAsia="zh-CN"/>
              </w:rPr>
              <w:t>3</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42F3">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幼儿园</w:t>
            </w:r>
          </w:p>
        </w:tc>
        <w:tc>
          <w:tcPr>
            <w:tcW w:w="1352" w:type="pct"/>
            <w:tcBorders>
              <w:top w:val="single" w:color="000000" w:sz="4" w:space="0"/>
              <w:left w:val="single" w:color="000000" w:sz="4" w:space="0"/>
              <w:bottom w:val="single" w:color="000000" w:sz="4" w:space="0"/>
              <w:right w:val="single" w:color="000000" w:sz="4" w:space="0"/>
            </w:tcBorders>
            <w:noWrap/>
            <w:vAlign w:val="center"/>
          </w:tcPr>
          <w:p w14:paraId="16DA7ABF">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常州市金坛尧塘实验幼儿园</w:t>
            </w:r>
          </w:p>
        </w:tc>
        <w:tc>
          <w:tcPr>
            <w:tcW w:w="2146" w:type="pct"/>
            <w:tcBorders>
              <w:top w:val="single" w:color="000000" w:sz="4" w:space="0"/>
              <w:left w:val="nil"/>
              <w:bottom w:val="single" w:color="000000" w:sz="4" w:space="0"/>
              <w:right w:val="single" w:color="000000" w:sz="4" w:space="0"/>
            </w:tcBorders>
            <w:vAlign w:val="center"/>
          </w:tcPr>
          <w:p w14:paraId="356FCCA9">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浅谈缓解小班幼儿入园焦虑的家庭指导策略</w:t>
            </w:r>
          </w:p>
        </w:tc>
        <w:tc>
          <w:tcPr>
            <w:tcW w:w="569" w:type="pct"/>
            <w:tcBorders>
              <w:top w:val="single" w:color="000000" w:sz="4" w:space="0"/>
              <w:left w:val="single" w:color="000000" w:sz="4" w:space="0"/>
              <w:bottom w:val="single" w:color="000000" w:sz="4" w:space="0"/>
              <w:right w:val="single" w:color="000000" w:sz="4" w:space="0"/>
            </w:tcBorders>
            <w:vAlign w:val="center"/>
          </w:tcPr>
          <w:p w14:paraId="3A114F92">
            <w:pPr>
              <w:widowControl/>
              <w:jc w:val="center"/>
              <w:textAlignment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严文娟</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CEF6">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二等奖</w:t>
            </w:r>
          </w:p>
        </w:tc>
      </w:tr>
      <w:tr w14:paraId="636291C8">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noWrap/>
            <w:vAlign w:val="center"/>
          </w:tcPr>
          <w:p w14:paraId="7B31733E">
            <w:pPr>
              <w:widowControl/>
              <w:jc w:val="center"/>
              <w:textAlignment w:val="center"/>
              <w:rPr>
                <w:rFonts w:hint="default" w:ascii="仿宋_GB2312" w:hAnsi="宋体" w:eastAsia="仿宋_GB2312" w:cs="Times New Roman"/>
                <w:color w:val="000000"/>
                <w:lang w:val="en-US" w:eastAsia="zh-CN"/>
              </w:rPr>
            </w:pPr>
            <w:r>
              <w:rPr>
                <w:rFonts w:hint="eastAsia" w:ascii="仿宋_GB2312" w:hAnsi="宋体" w:eastAsia="仿宋_GB2312" w:cs="Times New Roman"/>
                <w:color w:val="000000"/>
                <w:lang w:val="en-US" w:eastAsia="zh-CN"/>
              </w:rPr>
              <w:t>4</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63D4">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幼儿园</w:t>
            </w:r>
          </w:p>
        </w:tc>
        <w:tc>
          <w:tcPr>
            <w:tcW w:w="1352" w:type="pct"/>
            <w:tcBorders>
              <w:top w:val="single" w:color="000000" w:sz="4" w:space="0"/>
              <w:left w:val="single" w:color="000000" w:sz="4" w:space="0"/>
              <w:bottom w:val="single" w:color="000000" w:sz="4" w:space="0"/>
              <w:right w:val="single" w:color="000000" w:sz="4" w:space="0"/>
            </w:tcBorders>
            <w:noWrap/>
            <w:vAlign w:val="center"/>
          </w:tcPr>
          <w:p w14:paraId="7CA9ED17">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常州市金坛尧塘实验幼儿园</w:t>
            </w:r>
          </w:p>
        </w:tc>
        <w:tc>
          <w:tcPr>
            <w:tcW w:w="2146" w:type="pct"/>
            <w:tcBorders>
              <w:top w:val="single" w:color="000000" w:sz="4" w:space="0"/>
              <w:left w:val="nil"/>
              <w:bottom w:val="single" w:color="000000" w:sz="4" w:space="0"/>
              <w:right w:val="single" w:color="000000" w:sz="4" w:space="0"/>
            </w:tcBorders>
            <w:vAlign w:val="center"/>
          </w:tcPr>
          <w:p w14:paraId="135F894F">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浅谈幼儿家庭教育的问题分析与指导策略</w:t>
            </w:r>
          </w:p>
        </w:tc>
        <w:tc>
          <w:tcPr>
            <w:tcW w:w="569" w:type="pct"/>
            <w:tcBorders>
              <w:top w:val="single" w:color="000000" w:sz="4" w:space="0"/>
              <w:left w:val="single" w:color="000000" w:sz="4" w:space="0"/>
              <w:bottom w:val="single" w:color="000000" w:sz="4" w:space="0"/>
              <w:right w:val="single" w:color="000000" w:sz="4" w:space="0"/>
            </w:tcBorders>
            <w:vAlign w:val="center"/>
          </w:tcPr>
          <w:p w14:paraId="54E259A3">
            <w:pPr>
              <w:widowControl/>
              <w:jc w:val="center"/>
              <w:textAlignment w:val="center"/>
              <w:rPr>
                <w:rFonts w:hint="eastAsia"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谢芸</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4DF8">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二等奖</w:t>
            </w:r>
          </w:p>
        </w:tc>
      </w:tr>
      <w:tr w14:paraId="03972B54">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noWrap/>
            <w:vAlign w:val="center"/>
          </w:tcPr>
          <w:p w14:paraId="2D2A4AF9">
            <w:pPr>
              <w:widowControl/>
              <w:jc w:val="center"/>
              <w:textAlignment w:val="center"/>
              <w:rPr>
                <w:rFonts w:hint="default" w:ascii="仿宋_GB2312" w:hAnsi="宋体" w:eastAsia="仿宋_GB2312" w:cs="Times New Roman"/>
                <w:color w:val="000000"/>
                <w:lang w:val="en-US" w:eastAsia="zh-CN"/>
              </w:rPr>
            </w:pPr>
            <w:r>
              <w:rPr>
                <w:rFonts w:hint="eastAsia" w:ascii="仿宋_GB2312" w:hAnsi="宋体" w:eastAsia="仿宋_GB2312" w:cs="Times New Roman"/>
                <w:color w:val="000000"/>
                <w:lang w:val="en-US" w:eastAsia="zh-CN"/>
              </w:rPr>
              <w:t>5</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5ACC3599">
            <w:pPr>
              <w:widowControl/>
              <w:jc w:val="center"/>
              <w:textAlignment w:val="center"/>
              <w:rPr>
                <w:rFonts w:hint="eastAsia"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幼儿园</w:t>
            </w:r>
          </w:p>
        </w:tc>
        <w:tc>
          <w:tcPr>
            <w:tcW w:w="1352" w:type="pct"/>
            <w:tcBorders>
              <w:top w:val="single" w:color="000000" w:sz="4" w:space="0"/>
              <w:left w:val="single" w:color="000000" w:sz="4" w:space="0"/>
              <w:bottom w:val="single" w:color="000000" w:sz="4" w:space="0"/>
              <w:right w:val="single" w:color="000000" w:sz="4" w:space="0"/>
            </w:tcBorders>
            <w:noWrap/>
            <w:vAlign w:val="center"/>
          </w:tcPr>
          <w:p w14:paraId="4464DFD4">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常州市金坛华城实验幼儿园峨嵋分园</w:t>
            </w:r>
          </w:p>
        </w:tc>
        <w:tc>
          <w:tcPr>
            <w:tcW w:w="2146" w:type="pct"/>
            <w:tcBorders>
              <w:top w:val="single" w:color="000000" w:sz="4" w:space="0"/>
              <w:left w:val="nil"/>
              <w:bottom w:val="single" w:color="000000" w:sz="4" w:space="0"/>
              <w:right w:val="single" w:color="000000" w:sz="4" w:space="0"/>
            </w:tcBorders>
            <w:vAlign w:val="center"/>
          </w:tcPr>
          <w:p w14:paraId="464A55F7">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幼儿园家庭教育对幼儿社会适应能力的影响研究</w:t>
            </w:r>
          </w:p>
        </w:tc>
        <w:tc>
          <w:tcPr>
            <w:tcW w:w="569" w:type="pct"/>
            <w:tcBorders>
              <w:top w:val="single" w:color="000000" w:sz="4" w:space="0"/>
              <w:left w:val="single" w:color="000000" w:sz="4" w:space="0"/>
              <w:bottom w:val="single" w:color="000000" w:sz="4" w:space="0"/>
              <w:right w:val="single" w:color="000000" w:sz="4" w:space="0"/>
            </w:tcBorders>
            <w:vAlign w:val="center"/>
          </w:tcPr>
          <w:p w14:paraId="4E77603A">
            <w:pPr>
              <w:widowControl/>
              <w:jc w:val="center"/>
              <w:textAlignment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张业、于娟</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DD54">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二等奖</w:t>
            </w:r>
          </w:p>
        </w:tc>
      </w:tr>
      <w:tr w14:paraId="5E1FFB8B">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noWrap/>
            <w:vAlign w:val="center"/>
          </w:tcPr>
          <w:p w14:paraId="67065CD8">
            <w:pPr>
              <w:widowControl/>
              <w:jc w:val="center"/>
              <w:textAlignment w:val="center"/>
              <w:rPr>
                <w:rFonts w:hint="default" w:ascii="仿宋_GB2312" w:hAnsi="宋体" w:eastAsia="仿宋_GB2312" w:cs="Times New Roman"/>
                <w:color w:val="000000"/>
                <w:lang w:val="en-US" w:eastAsia="zh-CN"/>
              </w:rPr>
            </w:pPr>
            <w:r>
              <w:rPr>
                <w:rFonts w:hint="eastAsia" w:ascii="仿宋_GB2312" w:hAnsi="宋体" w:eastAsia="仿宋_GB2312" w:cs="Times New Roman"/>
                <w:color w:val="000000"/>
                <w:lang w:val="en-US" w:eastAsia="zh-CN"/>
              </w:rPr>
              <w:t>6</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544EFFAF">
            <w:pPr>
              <w:widowControl/>
              <w:jc w:val="center"/>
              <w:textAlignment w:val="center"/>
              <w:rPr>
                <w:rFonts w:hint="eastAsia"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小学组</w:t>
            </w:r>
          </w:p>
        </w:tc>
        <w:tc>
          <w:tcPr>
            <w:tcW w:w="1352" w:type="pct"/>
            <w:tcBorders>
              <w:top w:val="single" w:color="000000" w:sz="4" w:space="0"/>
              <w:left w:val="single" w:color="000000" w:sz="4" w:space="0"/>
              <w:bottom w:val="single" w:color="000000" w:sz="4" w:space="0"/>
              <w:right w:val="single" w:color="000000" w:sz="4" w:space="0"/>
            </w:tcBorders>
            <w:noWrap/>
            <w:vAlign w:val="center"/>
          </w:tcPr>
          <w:p w14:paraId="41E1D7A5">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常州市金坛区段玉裁实验小学</w:t>
            </w:r>
          </w:p>
        </w:tc>
        <w:tc>
          <w:tcPr>
            <w:tcW w:w="2146" w:type="pct"/>
            <w:tcBorders>
              <w:top w:val="single" w:color="000000" w:sz="4" w:space="0"/>
              <w:left w:val="nil"/>
              <w:bottom w:val="single" w:color="000000" w:sz="4" w:space="0"/>
              <w:right w:val="single" w:color="000000" w:sz="4" w:space="0"/>
            </w:tcBorders>
            <w:vAlign w:val="center"/>
          </w:tcPr>
          <w:p w14:paraId="484623D8">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家校社协同关爱，共育共生待花开</w:t>
            </w:r>
          </w:p>
        </w:tc>
        <w:tc>
          <w:tcPr>
            <w:tcW w:w="569" w:type="pct"/>
            <w:tcBorders>
              <w:top w:val="single" w:color="000000" w:sz="4" w:space="0"/>
              <w:left w:val="single" w:color="000000" w:sz="4" w:space="0"/>
              <w:bottom w:val="single" w:color="000000" w:sz="4" w:space="0"/>
              <w:right w:val="single" w:color="000000" w:sz="4" w:space="0"/>
            </w:tcBorders>
            <w:vAlign w:val="center"/>
          </w:tcPr>
          <w:p w14:paraId="1CCEC782">
            <w:pPr>
              <w:widowControl/>
              <w:jc w:val="center"/>
              <w:textAlignment w:val="center"/>
              <w:rPr>
                <w:rFonts w:hint="eastAsia"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严凯慧</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F763">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二等奖</w:t>
            </w:r>
          </w:p>
        </w:tc>
      </w:tr>
      <w:tr w14:paraId="4800F23A">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noWrap/>
            <w:vAlign w:val="center"/>
          </w:tcPr>
          <w:p w14:paraId="1BC44C75">
            <w:pPr>
              <w:widowControl/>
              <w:jc w:val="center"/>
              <w:textAlignment w:val="center"/>
              <w:rPr>
                <w:rFonts w:hint="default" w:ascii="仿宋_GB2312" w:hAnsi="宋体" w:eastAsia="仿宋_GB2312" w:cs="Times New Roman"/>
                <w:color w:val="000000"/>
                <w:lang w:val="en-US" w:eastAsia="zh-CN"/>
              </w:rPr>
            </w:pPr>
            <w:r>
              <w:rPr>
                <w:rFonts w:hint="eastAsia" w:ascii="仿宋_GB2312" w:hAnsi="宋体" w:eastAsia="仿宋_GB2312" w:cs="Times New Roman"/>
                <w:color w:val="000000"/>
                <w:lang w:val="en-US" w:eastAsia="zh-CN"/>
              </w:rPr>
              <w:t>7</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0EE7CD20">
            <w:pPr>
              <w:widowControl/>
              <w:jc w:val="center"/>
              <w:textAlignment w:val="center"/>
              <w:rPr>
                <w:rFonts w:hint="eastAsia"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小学组</w:t>
            </w:r>
          </w:p>
        </w:tc>
        <w:tc>
          <w:tcPr>
            <w:tcW w:w="1352" w:type="pct"/>
            <w:tcBorders>
              <w:top w:val="single" w:color="000000" w:sz="4" w:space="0"/>
              <w:left w:val="single" w:color="000000" w:sz="4" w:space="0"/>
              <w:bottom w:val="single" w:color="000000" w:sz="4" w:space="0"/>
              <w:right w:val="single" w:color="000000" w:sz="4" w:space="0"/>
            </w:tcBorders>
            <w:noWrap/>
            <w:vAlign w:val="center"/>
          </w:tcPr>
          <w:p w14:paraId="6503108B">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常州市金坛区华城实验小学</w:t>
            </w:r>
          </w:p>
        </w:tc>
        <w:tc>
          <w:tcPr>
            <w:tcW w:w="2146" w:type="pct"/>
            <w:tcBorders>
              <w:top w:val="single" w:color="000000" w:sz="4" w:space="0"/>
              <w:left w:val="nil"/>
              <w:bottom w:val="single" w:color="000000" w:sz="4" w:space="0"/>
              <w:right w:val="single" w:color="000000" w:sz="4" w:space="0"/>
            </w:tcBorders>
            <w:vAlign w:val="center"/>
          </w:tcPr>
          <w:p w14:paraId="0D2DB346">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赋能留守儿童，共筑情社之桥</w:t>
            </w:r>
          </w:p>
        </w:tc>
        <w:tc>
          <w:tcPr>
            <w:tcW w:w="569" w:type="pct"/>
            <w:tcBorders>
              <w:top w:val="single" w:color="000000" w:sz="4" w:space="0"/>
              <w:left w:val="single" w:color="000000" w:sz="4" w:space="0"/>
              <w:bottom w:val="single" w:color="000000" w:sz="4" w:space="0"/>
              <w:right w:val="single" w:color="000000" w:sz="4" w:space="0"/>
            </w:tcBorders>
            <w:vAlign w:val="center"/>
          </w:tcPr>
          <w:p w14:paraId="0C513D6C">
            <w:pPr>
              <w:widowControl/>
              <w:jc w:val="center"/>
              <w:textAlignment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华月晓</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AC0C">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二等奖</w:t>
            </w:r>
          </w:p>
        </w:tc>
      </w:tr>
      <w:tr w14:paraId="61FA5D53">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noWrap/>
            <w:vAlign w:val="center"/>
          </w:tcPr>
          <w:p w14:paraId="394A2F08">
            <w:pPr>
              <w:widowControl/>
              <w:jc w:val="center"/>
              <w:textAlignment w:val="center"/>
              <w:rPr>
                <w:rFonts w:hint="default" w:ascii="仿宋_GB2312" w:hAnsi="宋体" w:eastAsia="仿宋_GB2312" w:cs="Times New Roman"/>
                <w:color w:val="000000"/>
                <w:lang w:val="en-US" w:eastAsia="zh-CN"/>
              </w:rPr>
            </w:pPr>
            <w:r>
              <w:rPr>
                <w:rFonts w:hint="eastAsia" w:ascii="仿宋_GB2312" w:hAnsi="宋体" w:eastAsia="仿宋_GB2312" w:cs="Times New Roman"/>
                <w:color w:val="000000"/>
                <w:lang w:val="en-US" w:eastAsia="zh-CN"/>
              </w:rPr>
              <w:t>8</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BB5E">
            <w:pPr>
              <w:widowControl/>
              <w:jc w:val="center"/>
              <w:textAlignment w:val="cente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lang w:val="en-US" w:eastAsia="zh-CN"/>
              </w:rPr>
              <w:t>小学组</w:t>
            </w:r>
          </w:p>
        </w:tc>
        <w:tc>
          <w:tcPr>
            <w:tcW w:w="1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C91F">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常州市金坛区儒林实验学校</w:t>
            </w:r>
          </w:p>
        </w:tc>
        <w:tc>
          <w:tcPr>
            <w:tcW w:w="2146" w:type="pct"/>
            <w:tcBorders>
              <w:top w:val="single" w:color="000000" w:sz="4" w:space="0"/>
              <w:left w:val="nil"/>
              <w:bottom w:val="single" w:color="000000" w:sz="4" w:space="0"/>
              <w:right w:val="single" w:color="000000" w:sz="4" w:space="0"/>
            </w:tcBorders>
            <w:shd w:val="clear" w:color="auto" w:fill="auto"/>
            <w:vAlign w:val="center"/>
          </w:tcPr>
          <w:p w14:paraId="16D4E94F">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聚焦童伴心理，探索疗愈路径</w:t>
            </w:r>
            <w:r>
              <w:rPr>
                <w:rFonts w:ascii="仿宋_GB2312" w:hAnsi="仿宋_GB2312" w:eastAsia="仿宋_GB2312" w:cs="Times New Roman"/>
                <w:color w:val="000000"/>
                <w:kern w:val="0"/>
              </w:rPr>
              <w:br w:type="textWrapping"/>
            </w:r>
            <w:r>
              <w:rPr>
                <w:rFonts w:hint="eastAsia" w:ascii="仿宋_GB2312" w:hAnsi="仿宋_GB2312" w:eastAsia="仿宋_GB2312" w:cs="仿宋_GB2312"/>
                <w:color w:val="000000"/>
                <w:kern w:val="0"/>
              </w:rPr>
              <w:t>“长周期”家校合作项目的实施与成效</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937E0">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rPr>
              <w:t>杨</w:t>
            </w: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rPr>
              <w:t>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1DA3">
            <w:pPr>
              <w:widowControl/>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eastAsia="仿宋_GB2312" w:cs="仿宋_GB2312"/>
                <w:color w:val="000000"/>
                <w:kern w:val="0"/>
                <w:lang w:eastAsia="zh-CN"/>
              </w:rPr>
              <w:t>二</w:t>
            </w:r>
            <w:r>
              <w:rPr>
                <w:rFonts w:hint="eastAsia" w:ascii="仿宋_GB2312" w:hAnsi="仿宋_GB2312" w:eastAsia="仿宋_GB2312" w:cs="仿宋_GB2312"/>
                <w:color w:val="000000"/>
                <w:kern w:val="0"/>
              </w:rPr>
              <w:t>等奖</w:t>
            </w:r>
          </w:p>
        </w:tc>
      </w:tr>
      <w:tr w14:paraId="2C8993CC">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noWrap/>
            <w:vAlign w:val="center"/>
          </w:tcPr>
          <w:p w14:paraId="443CE4D1">
            <w:pPr>
              <w:widowControl/>
              <w:jc w:val="center"/>
              <w:textAlignment w:val="center"/>
              <w:rPr>
                <w:rFonts w:hint="default" w:ascii="仿宋_GB2312" w:hAnsi="宋体" w:eastAsia="仿宋_GB2312" w:cs="Times New Roman"/>
                <w:color w:val="000000"/>
                <w:lang w:val="en-US" w:eastAsia="zh-CN"/>
              </w:rPr>
            </w:pPr>
            <w:r>
              <w:rPr>
                <w:rFonts w:hint="eastAsia" w:ascii="仿宋_GB2312" w:hAnsi="宋体" w:eastAsia="仿宋_GB2312" w:cs="Times New Roman"/>
                <w:color w:val="000000"/>
                <w:lang w:val="en-US" w:eastAsia="zh-CN"/>
              </w:rPr>
              <w:t>9</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28C4">
            <w:pPr>
              <w:widowControl/>
              <w:jc w:val="center"/>
              <w:textAlignment w:val="cente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lang w:val="en-US" w:eastAsia="zh-CN"/>
              </w:rPr>
              <w:t>小学组</w:t>
            </w:r>
          </w:p>
        </w:tc>
        <w:tc>
          <w:tcPr>
            <w:tcW w:w="1352" w:type="pct"/>
            <w:tcBorders>
              <w:top w:val="single" w:color="000000" w:sz="4" w:space="0"/>
              <w:left w:val="single" w:color="000000" w:sz="4" w:space="0"/>
              <w:bottom w:val="single" w:color="000000" w:sz="4" w:space="0"/>
              <w:right w:val="single" w:color="000000" w:sz="4" w:space="0"/>
            </w:tcBorders>
            <w:noWrap/>
            <w:vAlign w:val="center"/>
          </w:tcPr>
          <w:p w14:paraId="28948E74">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常州市金坛区华罗庚实验学校尧塘分校</w:t>
            </w:r>
          </w:p>
        </w:tc>
        <w:tc>
          <w:tcPr>
            <w:tcW w:w="2146" w:type="pct"/>
            <w:tcBorders>
              <w:top w:val="single" w:color="000000" w:sz="4" w:space="0"/>
              <w:left w:val="nil"/>
              <w:bottom w:val="single" w:color="000000" w:sz="4" w:space="0"/>
              <w:right w:val="single" w:color="000000" w:sz="4" w:space="0"/>
            </w:tcBorders>
            <w:vAlign w:val="center"/>
          </w:tcPr>
          <w:p w14:paraId="348D01E0">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《家庭教育促进法》视域下农村学校家校合作的问题与对策</w:t>
            </w:r>
          </w:p>
        </w:tc>
        <w:tc>
          <w:tcPr>
            <w:tcW w:w="569" w:type="pct"/>
            <w:tcBorders>
              <w:top w:val="single" w:color="000000" w:sz="4" w:space="0"/>
              <w:left w:val="single" w:color="000000" w:sz="4" w:space="0"/>
              <w:bottom w:val="single" w:color="000000" w:sz="4" w:space="0"/>
              <w:right w:val="single" w:color="000000" w:sz="4" w:space="0"/>
            </w:tcBorders>
            <w:vAlign w:val="center"/>
          </w:tcPr>
          <w:p w14:paraId="4F920FC7">
            <w:pPr>
              <w:widowControl/>
              <w:jc w:val="center"/>
              <w:textAlignment w:val="center"/>
              <w:rPr>
                <w:rFonts w:hint="eastAsia"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王辉</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8B8B">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二等奖</w:t>
            </w:r>
          </w:p>
        </w:tc>
      </w:tr>
      <w:tr w14:paraId="5BBA8A66">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noWrap/>
            <w:vAlign w:val="center"/>
          </w:tcPr>
          <w:p w14:paraId="43298E52">
            <w:pPr>
              <w:widowControl/>
              <w:jc w:val="center"/>
              <w:textAlignment w:val="center"/>
              <w:rPr>
                <w:rFonts w:hint="default" w:ascii="仿宋_GB2312" w:hAnsi="宋体" w:eastAsia="仿宋_GB2312" w:cs="Times New Roman"/>
                <w:color w:val="000000"/>
                <w:lang w:val="en-US" w:eastAsia="zh-CN"/>
              </w:rPr>
            </w:pPr>
            <w:r>
              <w:rPr>
                <w:rFonts w:hint="eastAsia" w:ascii="仿宋_GB2312" w:hAnsi="宋体" w:eastAsia="仿宋_GB2312" w:cs="Times New Roman"/>
                <w:color w:val="000000"/>
                <w:lang w:val="en-US" w:eastAsia="zh-CN"/>
              </w:rPr>
              <w:t>10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5085">
            <w:pPr>
              <w:widowControl/>
              <w:jc w:val="center"/>
              <w:textAlignment w:val="cente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lang w:val="en-US" w:eastAsia="zh-CN"/>
              </w:rPr>
              <w:t>小学组</w:t>
            </w:r>
          </w:p>
        </w:tc>
        <w:tc>
          <w:tcPr>
            <w:tcW w:w="1352" w:type="pct"/>
            <w:tcBorders>
              <w:top w:val="single" w:color="000000" w:sz="4" w:space="0"/>
              <w:left w:val="single" w:color="000000" w:sz="4" w:space="0"/>
              <w:bottom w:val="single" w:color="000000" w:sz="4" w:space="0"/>
              <w:right w:val="single" w:color="000000" w:sz="4" w:space="0"/>
            </w:tcBorders>
            <w:noWrap/>
            <w:vAlign w:val="center"/>
          </w:tcPr>
          <w:p w14:paraId="301DF51E">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常州市金坛区茅麓小学</w:t>
            </w:r>
          </w:p>
        </w:tc>
        <w:tc>
          <w:tcPr>
            <w:tcW w:w="2146" w:type="pct"/>
            <w:tcBorders>
              <w:top w:val="single" w:color="000000" w:sz="4" w:space="0"/>
              <w:left w:val="nil"/>
              <w:bottom w:val="single" w:color="000000" w:sz="4" w:space="0"/>
              <w:right w:val="single" w:color="000000" w:sz="4" w:space="0"/>
            </w:tcBorders>
            <w:vAlign w:val="center"/>
          </w:tcPr>
          <w:p w14:paraId="6E120DF7">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家校社协同：构建教育共同体的探索与实践</w:t>
            </w:r>
          </w:p>
        </w:tc>
        <w:tc>
          <w:tcPr>
            <w:tcW w:w="569" w:type="pct"/>
            <w:tcBorders>
              <w:top w:val="single" w:color="000000" w:sz="4" w:space="0"/>
              <w:left w:val="single" w:color="000000" w:sz="4" w:space="0"/>
              <w:bottom w:val="single" w:color="000000" w:sz="4" w:space="0"/>
              <w:right w:val="single" w:color="000000" w:sz="4" w:space="0"/>
            </w:tcBorders>
            <w:vAlign w:val="center"/>
          </w:tcPr>
          <w:p w14:paraId="0270CDFF">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尹彬</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6ABF">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二等奖</w:t>
            </w:r>
          </w:p>
        </w:tc>
      </w:tr>
      <w:tr w14:paraId="1604FDAB">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noWrap/>
            <w:vAlign w:val="center"/>
          </w:tcPr>
          <w:p w14:paraId="53B71476">
            <w:pPr>
              <w:widowControl/>
              <w:jc w:val="center"/>
              <w:textAlignment w:val="center"/>
              <w:rPr>
                <w:rFonts w:hint="default" w:ascii="仿宋_GB2312" w:hAnsi="宋体" w:eastAsia="仿宋_GB2312" w:cs="Times New Roman"/>
                <w:color w:val="000000"/>
                <w:lang w:val="en-US" w:eastAsia="zh-CN"/>
              </w:rPr>
            </w:pPr>
            <w:r>
              <w:rPr>
                <w:rFonts w:hint="eastAsia" w:ascii="仿宋_GB2312" w:hAnsi="宋体" w:eastAsia="仿宋_GB2312" w:cs="Times New Roman"/>
                <w:color w:val="000000"/>
                <w:lang w:val="en-US" w:eastAsia="zh-CN"/>
              </w:rPr>
              <w:t>11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D014">
            <w:pPr>
              <w:widowControl/>
              <w:jc w:val="center"/>
              <w:textAlignment w:val="cente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lang w:val="en-US" w:eastAsia="zh-CN"/>
              </w:rPr>
              <w:t>中学组</w:t>
            </w:r>
          </w:p>
        </w:tc>
        <w:tc>
          <w:tcPr>
            <w:tcW w:w="1352" w:type="pct"/>
            <w:tcBorders>
              <w:top w:val="single" w:color="000000" w:sz="4" w:space="0"/>
              <w:left w:val="single" w:color="000000" w:sz="4" w:space="0"/>
              <w:bottom w:val="single" w:color="000000" w:sz="4" w:space="0"/>
              <w:right w:val="single" w:color="000000" w:sz="4" w:space="0"/>
            </w:tcBorders>
            <w:noWrap/>
            <w:vAlign w:val="center"/>
          </w:tcPr>
          <w:p w14:paraId="4CCCD47D">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常州市金坛区第三中学</w:t>
            </w:r>
          </w:p>
        </w:tc>
        <w:tc>
          <w:tcPr>
            <w:tcW w:w="2146" w:type="pct"/>
            <w:tcBorders>
              <w:top w:val="single" w:color="000000" w:sz="4" w:space="0"/>
              <w:left w:val="nil"/>
              <w:bottom w:val="single" w:color="000000" w:sz="4" w:space="0"/>
              <w:right w:val="single" w:color="000000" w:sz="4" w:space="0"/>
            </w:tcBorders>
            <w:vAlign w:val="center"/>
          </w:tcPr>
          <w:p w14:paraId="1B20D039">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三范同修学生的社会与情感能力</w:t>
            </w:r>
          </w:p>
        </w:tc>
        <w:tc>
          <w:tcPr>
            <w:tcW w:w="569" w:type="pct"/>
            <w:tcBorders>
              <w:top w:val="single" w:color="000000" w:sz="4" w:space="0"/>
              <w:left w:val="single" w:color="000000" w:sz="4" w:space="0"/>
              <w:bottom w:val="single" w:color="000000" w:sz="4" w:space="0"/>
              <w:right w:val="single" w:color="000000" w:sz="4" w:space="0"/>
            </w:tcBorders>
            <w:vAlign w:val="center"/>
          </w:tcPr>
          <w:p w14:paraId="0F6BCCF9">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强银霞</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564F">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二等奖</w:t>
            </w:r>
          </w:p>
        </w:tc>
      </w:tr>
      <w:tr w14:paraId="2D6B16D9">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noWrap/>
            <w:vAlign w:val="center"/>
          </w:tcPr>
          <w:p w14:paraId="124B1249">
            <w:pPr>
              <w:widowControl/>
              <w:jc w:val="center"/>
              <w:textAlignment w:val="center"/>
              <w:rPr>
                <w:rFonts w:hint="default" w:ascii="仿宋_GB2312" w:hAnsi="宋体" w:eastAsia="仿宋_GB2312" w:cs="Times New Roman"/>
                <w:color w:val="000000"/>
                <w:lang w:val="en-US" w:eastAsia="zh-CN"/>
              </w:rPr>
            </w:pPr>
            <w:r>
              <w:rPr>
                <w:rFonts w:hint="eastAsia" w:ascii="仿宋_GB2312" w:hAnsi="宋体" w:eastAsia="仿宋_GB2312" w:cs="Times New Roman"/>
                <w:color w:val="000000"/>
                <w:lang w:val="en-US" w:eastAsia="zh-CN"/>
              </w:rPr>
              <w:t>12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622E">
            <w:pPr>
              <w:widowControl/>
              <w:jc w:val="center"/>
              <w:textAlignment w:val="cente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lang w:val="en-US" w:eastAsia="zh-CN"/>
              </w:rPr>
              <w:t>中学组</w:t>
            </w:r>
          </w:p>
        </w:tc>
        <w:tc>
          <w:tcPr>
            <w:tcW w:w="1352" w:type="pct"/>
            <w:tcBorders>
              <w:top w:val="single" w:color="000000" w:sz="4" w:space="0"/>
              <w:left w:val="single" w:color="000000" w:sz="4" w:space="0"/>
              <w:bottom w:val="single" w:color="000000" w:sz="4" w:space="0"/>
              <w:right w:val="single" w:color="000000" w:sz="4" w:space="0"/>
            </w:tcBorders>
            <w:noWrap/>
            <w:vAlign w:val="center"/>
          </w:tcPr>
          <w:p w14:paraId="3AFE0D40">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常州市金坛区良常中学</w:t>
            </w:r>
          </w:p>
        </w:tc>
        <w:tc>
          <w:tcPr>
            <w:tcW w:w="2146" w:type="pct"/>
            <w:tcBorders>
              <w:top w:val="single" w:color="000000" w:sz="4" w:space="0"/>
              <w:left w:val="nil"/>
              <w:bottom w:val="single" w:color="000000" w:sz="4" w:space="0"/>
              <w:right w:val="single" w:color="000000" w:sz="4" w:space="0"/>
            </w:tcBorders>
            <w:vAlign w:val="center"/>
          </w:tcPr>
          <w:p w14:paraId="004F3A62">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指向学生社会与情感能力</w:t>
            </w:r>
          </w:p>
          <w:p w14:paraId="1AB68FA2">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提升的家长成长计划</w:t>
            </w:r>
          </w:p>
        </w:tc>
        <w:tc>
          <w:tcPr>
            <w:tcW w:w="569" w:type="pct"/>
            <w:tcBorders>
              <w:top w:val="single" w:color="000000" w:sz="4" w:space="0"/>
              <w:left w:val="single" w:color="000000" w:sz="4" w:space="0"/>
              <w:bottom w:val="single" w:color="000000" w:sz="4" w:space="0"/>
              <w:right w:val="single" w:color="000000" w:sz="4" w:space="0"/>
            </w:tcBorders>
            <w:vAlign w:val="center"/>
          </w:tcPr>
          <w:p w14:paraId="2351ACF8">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胡文韬</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ADBC">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二等奖</w:t>
            </w:r>
          </w:p>
        </w:tc>
      </w:tr>
      <w:tr w14:paraId="1529570E">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noWrap/>
            <w:vAlign w:val="center"/>
          </w:tcPr>
          <w:p w14:paraId="3F244597">
            <w:pPr>
              <w:widowControl/>
              <w:jc w:val="center"/>
              <w:textAlignment w:val="center"/>
              <w:rPr>
                <w:rFonts w:hint="default" w:ascii="仿宋_GB2312" w:hAnsi="宋体" w:eastAsia="仿宋_GB2312" w:cs="Times New Roman"/>
                <w:color w:val="000000"/>
                <w:lang w:val="en-US" w:eastAsia="zh-CN"/>
              </w:rPr>
            </w:pPr>
            <w:r>
              <w:rPr>
                <w:rFonts w:hint="eastAsia" w:ascii="仿宋_GB2312" w:hAnsi="宋体" w:eastAsia="仿宋_GB2312" w:cs="Times New Roman"/>
                <w:color w:val="000000"/>
                <w:lang w:val="en-US" w:eastAsia="zh-CN"/>
              </w:rPr>
              <w:t>13</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3604">
            <w:pPr>
              <w:widowControl/>
              <w:jc w:val="center"/>
              <w:textAlignment w:val="cente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lang w:val="en-US" w:eastAsia="zh-CN"/>
              </w:rPr>
              <w:t>中学组</w:t>
            </w:r>
          </w:p>
        </w:tc>
        <w:tc>
          <w:tcPr>
            <w:tcW w:w="1352" w:type="pct"/>
            <w:tcBorders>
              <w:top w:val="single" w:color="000000" w:sz="4" w:space="0"/>
              <w:left w:val="single" w:color="000000" w:sz="4" w:space="0"/>
              <w:bottom w:val="single" w:color="000000" w:sz="4" w:space="0"/>
              <w:right w:val="single" w:color="000000" w:sz="4" w:space="0"/>
            </w:tcBorders>
            <w:noWrap/>
            <w:vAlign w:val="center"/>
          </w:tcPr>
          <w:p w14:paraId="0AA7828A">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常州市金坛区直溪中学</w:t>
            </w:r>
          </w:p>
        </w:tc>
        <w:tc>
          <w:tcPr>
            <w:tcW w:w="2146" w:type="pct"/>
            <w:tcBorders>
              <w:top w:val="single" w:color="000000" w:sz="4" w:space="0"/>
              <w:left w:val="nil"/>
              <w:bottom w:val="single" w:color="000000" w:sz="4" w:space="0"/>
              <w:right w:val="single" w:color="000000" w:sz="4" w:space="0"/>
            </w:tcBorders>
            <w:vAlign w:val="center"/>
          </w:tcPr>
          <w:p w14:paraId="368ED65D">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浅谈家庭教育对青春期孩子社会与情感能力</w:t>
            </w:r>
          </w:p>
          <w:p w14:paraId="0F8A1FEC">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培养的影响</w:t>
            </w:r>
          </w:p>
        </w:tc>
        <w:tc>
          <w:tcPr>
            <w:tcW w:w="569" w:type="pct"/>
            <w:tcBorders>
              <w:top w:val="single" w:color="000000" w:sz="4" w:space="0"/>
              <w:left w:val="single" w:color="000000" w:sz="4" w:space="0"/>
              <w:bottom w:val="single" w:color="000000" w:sz="4" w:space="0"/>
              <w:right w:val="single" w:color="000000" w:sz="4" w:space="0"/>
            </w:tcBorders>
            <w:vAlign w:val="center"/>
          </w:tcPr>
          <w:p w14:paraId="7F59E550">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汤海峰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0863">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二等奖</w:t>
            </w:r>
          </w:p>
        </w:tc>
      </w:tr>
      <w:tr w14:paraId="1DDF8C51">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noWrap/>
            <w:vAlign w:val="center"/>
          </w:tcPr>
          <w:p w14:paraId="1A59192E">
            <w:pPr>
              <w:widowControl/>
              <w:jc w:val="center"/>
              <w:textAlignment w:val="center"/>
              <w:rPr>
                <w:rFonts w:hint="default" w:ascii="仿宋_GB2312" w:hAnsi="宋体" w:eastAsia="仿宋_GB2312" w:cs="Times New Roman"/>
                <w:color w:val="000000"/>
                <w:lang w:val="en-US" w:eastAsia="zh-CN"/>
              </w:rPr>
            </w:pPr>
            <w:r>
              <w:rPr>
                <w:rFonts w:hint="eastAsia" w:ascii="仿宋_GB2312" w:hAnsi="宋体" w:eastAsia="仿宋_GB2312" w:cs="Times New Roman"/>
                <w:color w:val="000000"/>
                <w:lang w:val="en-US" w:eastAsia="zh-CN"/>
              </w:rPr>
              <w:t>14</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8BB5">
            <w:pPr>
              <w:widowControl/>
              <w:jc w:val="center"/>
              <w:textAlignment w:val="center"/>
              <w:rPr>
                <w:rFonts w:hint="eastAsia" w:ascii="仿宋_GB2312" w:hAnsi="宋体" w:eastAsia="仿宋_GB2312" w:cs="仿宋_GB2312"/>
                <w:color w:val="000000"/>
                <w:kern w:val="0"/>
                <w:sz w:val="21"/>
                <w:szCs w:val="21"/>
                <w:lang w:val="en-US" w:eastAsia="zh-CN" w:bidi="ar-SA"/>
              </w:rPr>
            </w:pPr>
            <w:r>
              <w:rPr>
                <w:rFonts w:hint="eastAsia" w:ascii="仿宋_GB2312" w:hAnsi="宋体" w:eastAsia="仿宋_GB2312" w:cs="仿宋_GB2312"/>
                <w:color w:val="000000"/>
                <w:kern w:val="0"/>
                <w:lang w:val="en-US" w:eastAsia="zh-CN"/>
              </w:rPr>
              <w:t>中学组</w:t>
            </w:r>
          </w:p>
        </w:tc>
        <w:tc>
          <w:tcPr>
            <w:tcW w:w="1352" w:type="pct"/>
            <w:tcBorders>
              <w:top w:val="single" w:color="000000" w:sz="4" w:space="0"/>
              <w:left w:val="single" w:color="000000" w:sz="4" w:space="0"/>
              <w:bottom w:val="single" w:color="000000" w:sz="4" w:space="0"/>
              <w:right w:val="single" w:color="000000" w:sz="4" w:space="0"/>
            </w:tcBorders>
            <w:noWrap/>
            <w:vAlign w:val="center"/>
          </w:tcPr>
          <w:p w14:paraId="04346781">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常州市金坛区启智学校</w:t>
            </w:r>
          </w:p>
        </w:tc>
        <w:tc>
          <w:tcPr>
            <w:tcW w:w="2146" w:type="pct"/>
            <w:tcBorders>
              <w:top w:val="single" w:color="000000" w:sz="4" w:space="0"/>
              <w:left w:val="nil"/>
              <w:bottom w:val="single" w:color="000000" w:sz="4" w:space="0"/>
              <w:right w:val="single" w:color="000000" w:sz="4" w:space="0"/>
            </w:tcBorders>
            <w:vAlign w:val="center"/>
          </w:tcPr>
          <w:p w14:paraId="086C667F">
            <w:pPr>
              <w:widowControl/>
              <w:jc w:val="center"/>
              <w:textAlignment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家校携手 逐梦未来</w:t>
            </w:r>
          </w:p>
        </w:tc>
        <w:tc>
          <w:tcPr>
            <w:tcW w:w="569" w:type="pct"/>
            <w:tcBorders>
              <w:top w:val="single" w:color="000000" w:sz="4" w:space="0"/>
              <w:left w:val="single" w:color="000000" w:sz="4" w:space="0"/>
              <w:bottom w:val="single" w:color="000000" w:sz="4" w:space="0"/>
              <w:right w:val="single" w:color="000000" w:sz="4" w:space="0"/>
            </w:tcBorders>
            <w:vAlign w:val="center"/>
          </w:tcPr>
          <w:p w14:paraId="5EA20D49">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徐晶晶</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51DB">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二等奖</w:t>
            </w:r>
          </w:p>
        </w:tc>
      </w:tr>
      <w:tr w14:paraId="70684A4E">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noWrap/>
            <w:vAlign w:val="center"/>
          </w:tcPr>
          <w:p w14:paraId="18D13247">
            <w:pPr>
              <w:widowControl/>
              <w:jc w:val="center"/>
              <w:textAlignment w:val="center"/>
              <w:rPr>
                <w:rFonts w:hint="default" w:ascii="仿宋_GB2312" w:hAnsi="宋体" w:eastAsia="仿宋_GB2312" w:cs="Times New Roman"/>
                <w:color w:val="000000"/>
                <w:lang w:val="en-US" w:eastAsia="zh-CN"/>
              </w:rPr>
            </w:pPr>
            <w:r>
              <w:rPr>
                <w:rFonts w:hint="eastAsia" w:ascii="仿宋_GB2312" w:hAnsi="宋体" w:eastAsia="仿宋_GB2312" w:cs="Times New Roman"/>
                <w:color w:val="000000"/>
                <w:lang w:val="en-US" w:eastAsia="zh-CN"/>
              </w:rPr>
              <w:t>15</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39E7899F">
            <w:pPr>
              <w:widowControl/>
              <w:jc w:val="center"/>
              <w:textAlignment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中学组</w:t>
            </w:r>
          </w:p>
        </w:tc>
        <w:tc>
          <w:tcPr>
            <w:tcW w:w="1352" w:type="pct"/>
            <w:tcBorders>
              <w:top w:val="single" w:color="000000" w:sz="4" w:space="0"/>
              <w:left w:val="single" w:color="000000" w:sz="4" w:space="0"/>
              <w:bottom w:val="single" w:color="000000" w:sz="4" w:space="0"/>
              <w:right w:val="single" w:color="000000" w:sz="4" w:space="0"/>
            </w:tcBorders>
            <w:noWrap/>
            <w:vAlign w:val="center"/>
          </w:tcPr>
          <w:p w14:paraId="7404F1E1">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常州市金坛区启智学校</w:t>
            </w:r>
          </w:p>
        </w:tc>
        <w:tc>
          <w:tcPr>
            <w:tcW w:w="2146" w:type="pct"/>
            <w:tcBorders>
              <w:top w:val="single" w:color="000000" w:sz="4" w:space="0"/>
              <w:left w:val="nil"/>
              <w:bottom w:val="single" w:color="000000" w:sz="4" w:space="0"/>
              <w:right w:val="single" w:color="000000" w:sz="4" w:space="0"/>
            </w:tcBorders>
            <w:vAlign w:val="center"/>
          </w:tcPr>
          <w:p w14:paraId="274EBFA1">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探析绘画与手工对“送教上门”</w:t>
            </w:r>
          </w:p>
          <w:p w14:paraId="5ED72F76">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学生心理健康的促进作用</w:t>
            </w:r>
          </w:p>
        </w:tc>
        <w:tc>
          <w:tcPr>
            <w:tcW w:w="569" w:type="pct"/>
            <w:tcBorders>
              <w:top w:val="single" w:color="000000" w:sz="4" w:space="0"/>
              <w:left w:val="single" w:color="000000" w:sz="4" w:space="0"/>
              <w:bottom w:val="single" w:color="000000" w:sz="4" w:space="0"/>
              <w:right w:val="single" w:color="000000" w:sz="4" w:space="0"/>
            </w:tcBorders>
            <w:vAlign w:val="center"/>
          </w:tcPr>
          <w:p w14:paraId="3BAA79A1">
            <w:pPr>
              <w:widowControl/>
              <w:jc w:val="center"/>
              <w:textAlignment w:val="center"/>
              <w:rPr>
                <w:rFonts w:hint="eastAsia"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彭辉</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B7E4">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二等奖</w:t>
            </w:r>
          </w:p>
        </w:tc>
      </w:tr>
      <w:tr w14:paraId="7CC44E76">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noWrap/>
            <w:vAlign w:val="center"/>
          </w:tcPr>
          <w:p w14:paraId="6C154BDA">
            <w:pPr>
              <w:widowControl/>
              <w:jc w:val="center"/>
              <w:textAlignment w:val="center"/>
              <w:rPr>
                <w:rFonts w:hint="default" w:ascii="仿宋_GB2312" w:hAnsi="宋体" w:eastAsia="仿宋_GB2312" w:cs="Times New Roman"/>
                <w:color w:val="000000"/>
                <w:lang w:val="en-US" w:eastAsia="zh-CN"/>
              </w:rPr>
            </w:pPr>
            <w:r>
              <w:rPr>
                <w:rFonts w:hint="eastAsia" w:ascii="仿宋_GB2312" w:hAnsi="宋体" w:eastAsia="仿宋_GB2312" w:cs="Times New Roman"/>
                <w:color w:val="000000"/>
                <w:lang w:val="en-US" w:eastAsia="zh-CN"/>
              </w:rPr>
              <w:t>16</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144267A1">
            <w:pPr>
              <w:widowControl/>
              <w:jc w:val="center"/>
              <w:textAlignment w:val="center"/>
              <w:rPr>
                <w:rFonts w:hint="eastAsia"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中学组</w:t>
            </w:r>
          </w:p>
        </w:tc>
        <w:tc>
          <w:tcPr>
            <w:tcW w:w="1352" w:type="pct"/>
            <w:tcBorders>
              <w:top w:val="single" w:color="000000" w:sz="4" w:space="0"/>
              <w:left w:val="single" w:color="000000" w:sz="4" w:space="0"/>
              <w:bottom w:val="single" w:color="000000" w:sz="4" w:space="0"/>
              <w:right w:val="single" w:color="000000" w:sz="4" w:space="0"/>
            </w:tcBorders>
            <w:noWrap/>
            <w:vAlign w:val="center"/>
          </w:tcPr>
          <w:p w14:paraId="54C61285">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常州市金坛区第一中学</w:t>
            </w:r>
          </w:p>
        </w:tc>
        <w:tc>
          <w:tcPr>
            <w:tcW w:w="2146" w:type="pct"/>
            <w:tcBorders>
              <w:top w:val="single" w:color="000000" w:sz="4" w:space="0"/>
              <w:left w:val="nil"/>
              <w:bottom w:val="single" w:color="000000" w:sz="4" w:space="0"/>
              <w:right w:val="single" w:color="000000" w:sz="4" w:space="0"/>
            </w:tcBorders>
            <w:vAlign w:val="center"/>
          </w:tcPr>
          <w:p w14:paraId="3196D4BC">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《班主任家校共育建设面临问题及有效解决对策》</w:t>
            </w:r>
          </w:p>
        </w:tc>
        <w:tc>
          <w:tcPr>
            <w:tcW w:w="569" w:type="pct"/>
            <w:tcBorders>
              <w:top w:val="single" w:color="000000" w:sz="4" w:space="0"/>
              <w:left w:val="single" w:color="000000" w:sz="4" w:space="0"/>
              <w:bottom w:val="single" w:color="000000" w:sz="4" w:space="0"/>
              <w:right w:val="single" w:color="000000" w:sz="4" w:space="0"/>
            </w:tcBorders>
            <w:vAlign w:val="center"/>
          </w:tcPr>
          <w:p w14:paraId="02A6EB36">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陈彩平</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A713">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二等奖</w:t>
            </w:r>
          </w:p>
        </w:tc>
      </w:tr>
      <w:tr w14:paraId="666C3F66">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noWrap/>
            <w:vAlign w:val="center"/>
          </w:tcPr>
          <w:p w14:paraId="2B137162">
            <w:pPr>
              <w:widowControl/>
              <w:jc w:val="center"/>
              <w:textAlignment w:val="center"/>
              <w:rPr>
                <w:rFonts w:hint="default" w:ascii="仿宋_GB2312" w:hAnsi="宋体" w:eastAsia="仿宋_GB2312" w:cs="Times New Roman"/>
                <w:color w:val="000000"/>
                <w:lang w:val="en-US" w:eastAsia="zh-CN"/>
              </w:rPr>
            </w:pPr>
            <w:r>
              <w:rPr>
                <w:rFonts w:hint="eastAsia" w:ascii="仿宋_GB2312" w:hAnsi="宋体" w:eastAsia="仿宋_GB2312" w:cs="Times New Roman"/>
                <w:color w:val="000000"/>
                <w:lang w:val="en-US" w:eastAsia="zh-CN"/>
              </w:rPr>
              <w:t>17</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4F80C0C6">
            <w:pPr>
              <w:widowControl/>
              <w:jc w:val="center"/>
              <w:textAlignment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中学组</w:t>
            </w:r>
          </w:p>
        </w:tc>
        <w:tc>
          <w:tcPr>
            <w:tcW w:w="1352" w:type="pct"/>
            <w:tcBorders>
              <w:top w:val="single" w:color="000000" w:sz="4" w:space="0"/>
              <w:left w:val="single" w:color="000000" w:sz="4" w:space="0"/>
              <w:bottom w:val="single" w:color="000000" w:sz="4" w:space="0"/>
              <w:right w:val="single" w:color="000000" w:sz="4" w:space="0"/>
            </w:tcBorders>
            <w:noWrap/>
            <w:vAlign w:val="center"/>
          </w:tcPr>
          <w:p w14:paraId="3A23DFFF">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常州市金坛区第一中学</w:t>
            </w:r>
          </w:p>
        </w:tc>
        <w:tc>
          <w:tcPr>
            <w:tcW w:w="2146" w:type="pct"/>
            <w:tcBorders>
              <w:top w:val="single" w:color="000000" w:sz="4" w:space="0"/>
              <w:left w:val="nil"/>
              <w:bottom w:val="single" w:color="000000" w:sz="4" w:space="0"/>
              <w:right w:val="single" w:color="000000" w:sz="4" w:space="0"/>
            </w:tcBorders>
            <w:vAlign w:val="center"/>
          </w:tcPr>
          <w:p w14:paraId="5D40DC9F">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家校协同育人的有效沟通策略</w:t>
            </w:r>
          </w:p>
        </w:tc>
        <w:tc>
          <w:tcPr>
            <w:tcW w:w="569" w:type="pct"/>
            <w:tcBorders>
              <w:top w:val="single" w:color="000000" w:sz="4" w:space="0"/>
              <w:left w:val="single" w:color="000000" w:sz="4" w:space="0"/>
              <w:bottom w:val="single" w:color="000000" w:sz="4" w:space="0"/>
              <w:right w:val="single" w:color="000000" w:sz="4" w:space="0"/>
            </w:tcBorders>
            <w:vAlign w:val="center"/>
          </w:tcPr>
          <w:p w14:paraId="047C1A8B">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 xml:space="preserve">汤志琴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A2DD">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二等奖</w:t>
            </w:r>
          </w:p>
        </w:tc>
      </w:tr>
      <w:tr w14:paraId="63CE2272">
        <w:tblPrEx>
          <w:tblCellMar>
            <w:top w:w="0" w:type="dxa"/>
            <w:left w:w="108" w:type="dxa"/>
            <w:bottom w:w="0" w:type="dxa"/>
            <w:right w:w="108" w:type="dxa"/>
          </w:tblCellMar>
        </w:tblPrEx>
        <w:trPr>
          <w:trHeight w:val="510" w:hRule="atLeast"/>
          <w:jc w:val="center"/>
        </w:trPr>
        <w:tc>
          <w:tcPr>
            <w:tcW w:w="235" w:type="pct"/>
            <w:tcBorders>
              <w:top w:val="single" w:color="000000" w:sz="4" w:space="0"/>
              <w:left w:val="single" w:color="000000" w:sz="4" w:space="0"/>
              <w:bottom w:val="single" w:color="000000" w:sz="4" w:space="0"/>
              <w:right w:val="nil"/>
            </w:tcBorders>
            <w:noWrap/>
            <w:vAlign w:val="center"/>
          </w:tcPr>
          <w:p w14:paraId="5F7BA47E">
            <w:pPr>
              <w:widowControl/>
              <w:jc w:val="center"/>
              <w:textAlignment w:val="center"/>
              <w:rPr>
                <w:rFonts w:hint="default" w:ascii="仿宋_GB2312" w:hAnsi="宋体" w:eastAsia="仿宋_GB2312" w:cs="Times New Roman"/>
                <w:color w:val="000000"/>
                <w:lang w:val="en-US" w:eastAsia="zh-CN"/>
              </w:rPr>
            </w:pPr>
            <w:r>
              <w:rPr>
                <w:rFonts w:hint="eastAsia" w:ascii="仿宋_GB2312" w:hAnsi="宋体" w:eastAsia="仿宋_GB2312" w:cs="Times New Roman"/>
                <w:color w:val="000000"/>
                <w:lang w:val="en-US" w:eastAsia="zh-CN"/>
              </w:rPr>
              <w:t>18</w:t>
            </w:r>
          </w:p>
        </w:tc>
        <w:tc>
          <w:tcPr>
            <w:tcW w:w="316" w:type="pct"/>
            <w:tcBorders>
              <w:top w:val="single" w:color="000000" w:sz="4" w:space="0"/>
              <w:left w:val="single" w:color="000000" w:sz="4" w:space="0"/>
              <w:bottom w:val="single" w:color="000000" w:sz="4" w:space="0"/>
              <w:right w:val="single" w:color="000000" w:sz="4" w:space="0"/>
            </w:tcBorders>
            <w:noWrap/>
            <w:vAlign w:val="center"/>
          </w:tcPr>
          <w:p w14:paraId="6BC9CC14">
            <w:pPr>
              <w:widowControl/>
              <w:jc w:val="center"/>
              <w:textAlignment w:val="center"/>
              <w:rPr>
                <w:rFonts w:hint="eastAsia"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中学组</w:t>
            </w:r>
          </w:p>
        </w:tc>
        <w:tc>
          <w:tcPr>
            <w:tcW w:w="1352" w:type="pct"/>
            <w:tcBorders>
              <w:top w:val="single" w:color="000000" w:sz="4" w:space="0"/>
              <w:left w:val="single" w:color="000000" w:sz="4" w:space="0"/>
              <w:bottom w:val="single" w:color="000000" w:sz="4" w:space="0"/>
              <w:right w:val="single" w:color="000000" w:sz="4" w:space="0"/>
            </w:tcBorders>
            <w:noWrap/>
            <w:vAlign w:val="center"/>
          </w:tcPr>
          <w:p w14:paraId="5B87259C">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江苏省金坛中等专业学校</w:t>
            </w:r>
          </w:p>
        </w:tc>
        <w:tc>
          <w:tcPr>
            <w:tcW w:w="2146" w:type="pct"/>
            <w:tcBorders>
              <w:top w:val="single" w:color="000000" w:sz="4" w:space="0"/>
              <w:left w:val="nil"/>
              <w:bottom w:val="single" w:color="000000" w:sz="4" w:space="0"/>
              <w:right w:val="single" w:color="000000" w:sz="4" w:space="0"/>
            </w:tcBorders>
            <w:vAlign w:val="center"/>
          </w:tcPr>
          <w:p w14:paraId="3A5185E2">
            <w:pPr>
              <w:widowControl/>
              <w:jc w:val="center"/>
              <w:textAlignment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从独角戏到合作共舞的转变</w:t>
            </w:r>
          </w:p>
        </w:tc>
        <w:tc>
          <w:tcPr>
            <w:tcW w:w="569" w:type="pct"/>
            <w:tcBorders>
              <w:top w:val="single" w:color="000000" w:sz="4" w:space="0"/>
              <w:left w:val="single" w:color="000000" w:sz="4" w:space="0"/>
              <w:bottom w:val="single" w:color="000000" w:sz="4" w:space="0"/>
              <w:right w:val="single" w:color="000000" w:sz="4" w:space="0"/>
            </w:tcBorders>
            <w:vAlign w:val="center"/>
          </w:tcPr>
          <w:p w14:paraId="0E257753">
            <w:pPr>
              <w:widowControl/>
              <w:jc w:val="center"/>
              <w:textAlignment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袁妍妍</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AB92">
            <w:pPr>
              <w:widowControl/>
              <w:jc w:val="center"/>
              <w:textAlignment w:val="center"/>
              <w:rPr>
                <w:rFonts w:hint="eastAsia" w:ascii="仿宋_GB2312" w:hAnsi="宋体" w:eastAsia="仿宋_GB2312" w:cs="Times New Roman"/>
                <w:color w:val="000000"/>
                <w:kern w:val="2"/>
                <w:sz w:val="21"/>
                <w:szCs w:val="21"/>
                <w:lang w:val="en-US" w:eastAsia="zh-CN" w:bidi="ar-SA"/>
              </w:rPr>
            </w:pPr>
            <w:r>
              <w:rPr>
                <w:rFonts w:hint="eastAsia" w:ascii="仿宋_GB2312" w:hAnsi="宋体" w:eastAsia="仿宋_GB2312" w:cs="Times New Roman"/>
                <w:color w:val="000000"/>
                <w:lang w:val="en-US" w:eastAsia="zh-CN"/>
              </w:rPr>
              <w:t>二等奖</w:t>
            </w:r>
          </w:p>
        </w:tc>
      </w:tr>
    </w:tbl>
    <w:p w14:paraId="1BF113AC"/>
    <w:sectPr>
      <w:pgSz w:w="16838" w:h="11906" w:orient="landscape"/>
      <w:pgMar w:top="1701"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63FCE"/>
    <w:rsid w:val="02867965"/>
    <w:rsid w:val="26C0436F"/>
    <w:rsid w:val="312E26B1"/>
    <w:rsid w:val="36543028"/>
    <w:rsid w:val="4DE8322F"/>
    <w:rsid w:val="62A6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1405</Words>
  <Characters>1423</Characters>
  <Lines>0</Lines>
  <Paragraphs>0</Paragraphs>
  <TotalTime>5</TotalTime>
  <ScaleCrop>false</ScaleCrop>
  <LinksUpToDate>false</LinksUpToDate>
  <CharactersWithSpaces>1446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2024-12-25T11:22:00Z</dcterms:created>
  <dc:creator>丽</dc:creator>
  <cp:lastModifiedBy>牧牧</cp:lastModifiedBy>
  <dcterms:modified xsi:type="dcterms:W3CDTF">2024-12-27T07:56:02Z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7D46A6BCBE85473297F87B97C956E43D_11</vt:lpwstr>
  </property>
  <property fmtid="{D5CDD505-2E9C-101B-9397-08002B2CF9AE}" pid="4" name="KSOTemplateDocerSaveRecord">
    <vt:lpwstr>eyJoZGlkIjoiN2VhNjIxOTA0ZTY2MmFmMjRhMGU4MzUxNDExODliNzgiLCJ1c2VySWQiOiI1NDAyNjkzNDAifQ==</vt:lpwstr>
  </property>
</Properties>
</file>