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005" w:rsidRPr="003349A1" w:rsidRDefault="00821005" w:rsidP="00821005"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821005" w:rsidRPr="00E0154C" w:rsidRDefault="00821005" w:rsidP="00821005">
      <w:pPr>
        <w:adjustRightInd w:val="0"/>
        <w:snapToGrid w:val="0"/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 w:rsidRPr="00E0154C">
        <w:rPr>
          <w:rFonts w:ascii="宋体" w:hAnsi="宋体" w:hint="eastAsia"/>
          <w:b/>
          <w:color w:val="000000"/>
          <w:sz w:val="36"/>
          <w:szCs w:val="36"/>
        </w:rPr>
        <w:t>江苏省中学生物理竞赛复赛实验大纲</w:t>
      </w:r>
    </w:p>
    <w:p w:rsidR="00E0154C" w:rsidRPr="003349A1" w:rsidRDefault="00E0154C" w:rsidP="00821005"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 w:val="24"/>
        </w:rPr>
      </w:pPr>
      <w:bookmarkStart w:id="0" w:name="_GoBack"/>
      <w:bookmarkEnd w:id="0"/>
    </w:p>
    <w:p w:rsidR="00821005" w:rsidRPr="00883CD0" w:rsidRDefault="00821005" w:rsidP="007D5E81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sz w:val="24"/>
        </w:rPr>
      </w:pPr>
      <w:r w:rsidRPr="00883CD0">
        <w:rPr>
          <w:rFonts w:ascii="宋体" w:hAnsi="宋体" w:hint="eastAsia"/>
          <w:sz w:val="24"/>
        </w:rPr>
        <w:t>实验误差</w:t>
      </w:r>
    </w:p>
    <w:p w:rsidR="00821005" w:rsidRPr="00883CD0" w:rsidRDefault="00821005" w:rsidP="007D5E81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sz w:val="24"/>
        </w:rPr>
      </w:pPr>
      <w:r w:rsidRPr="00883CD0">
        <w:rPr>
          <w:rFonts w:ascii="宋体" w:hAnsi="宋体" w:hint="eastAsia"/>
          <w:sz w:val="24"/>
        </w:rPr>
        <w:t>杨氏模量</w:t>
      </w:r>
    </w:p>
    <w:p w:rsidR="00821005" w:rsidRPr="00883CD0" w:rsidRDefault="00821005" w:rsidP="007D5E81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sz w:val="24"/>
        </w:rPr>
      </w:pPr>
      <w:r w:rsidRPr="00883CD0">
        <w:rPr>
          <w:rFonts w:ascii="宋体" w:hAnsi="宋体" w:hint="eastAsia"/>
          <w:sz w:val="24"/>
        </w:rPr>
        <w:t xml:space="preserve">单摆测量重力加速度 </w:t>
      </w:r>
    </w:p>
    <w:p w:rsidR="00821005" w:rsidRPr="00883CD0" w:rsidRDefault="00821005" w:rsidP="007D5E81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sz w:val="24"/>
        </w:rPr>
      </w:pPr>
      <w:r w:rsidRPr="00883CD0">
        <w:rPr>
          <w:rFonts w:ascii="宋体" w:hAnsi="宋体" w:hint="eastAsia"/>
          <w:sz w:val="24"/>
        </w:rPr>
        <w:t xml:space="preserve">表面张力系数测量 </w:t>
      </w:r>
    </w:p>
    <w:p w:rsidR="00821005" w:rsidRPr="00883CD0" w:rsidRDefault="00821005" w:rsidP="007D5E81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sz w:val="24"/>
        </w:rPr>
      </w:pPr>
      <w:r w:rsidRPr="00883CD0">
        <w:rPr>
          <w:rFonts w:ascii="宋体" w:hAnsi="宋体" w:hint="eastAsia"/>
          <w:sz w:val="24"/>
        </w:rPr>
        <w:t>测定液体</w:t>
      </w:r>
      <w:r w:rsidR="00346DE5" w:rsidRPr="00883CD0">
        <w:rPr>
          <w:rFonts w:ascii="宋体" w:hAnsi="宋体" w:hint="eastAsia"/>
          <w:sz w:val="24"/>
        </w:rPr>
        <w:t>的</w:t>
      </w:r>
      <w:r w:rsidRPr="00883CD0">
        <w:rPr>
          <w:rFonts w:ascii="宋体" w:hAnsi="宋体" w:hint="eastAsia"/>
          <w:sz w:val="24"/>
        </w:rPr>
        <w:t>比热</w:t>
      </w:r>
      <w:r w:rsidR="00346DE5" w:rsidRPr="00883CD0">
        <w:rPr>
          <w:rFonts w:ascii="宋体" w:hAnsi="宋体" w:hint="eastAsia"/>
          <w:sz w:val="24"/>
        </w:rPr>
        <w:t>容</w:t>
      </w:r>
    </w:p>
    <w:p w:rsidR="00821005" w:rsidRPr="00883CD0" w:rsidRDefault="00821005" w:rsidP="007D5E81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sz w:val="24"/>
        </w:rPr>
      </w:pPr>
      <w:r w:rsidRPr="00883CD0">
        <w:rPr>
          <w:rFonts w:ascii="宋体" w:hAnsi="宋体" w:hint="eastAsia"/>
          <w:sz w:val="24"/>
        </w:rPr>
        <w:t xml:space="preserve">冰的溶解热测量 </w:t>
      </w:r>
    </w:p>
    <w:p w:rsidR="00821005" w:rsidRPr="00883CD0" w:rsidRDefault="00821005" w:rsidP="007D5E81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sz w:val="24"/>
        </w:rPr>
      </w:pPr>
      <w:r w:rsidRPr="00883CD0">
        <w:rPr>
          <w:rFonts w:ascii="宋体" w:hAnsi="宋体" w:hint="eastAsia"/>
          <w:sz w:val="24"/>
        </w:rPr>
        <w:t xml:space="preserve">物体冷却规律研究 </w:t>
      </w:r>
    </w:p>
    <w:p w:rsidR="00821005" w:rsidRPr="00883CD0" w:rsidRDefault="00821005" w:rsidP="007D5E81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sz w:val="24"/>
        </w:rPr>
      </w:pPr>
      <w:r w:rsidRPr="00883CD0">
        <w:rPr>
          <w:rFonts w:ascii="宋体" w:hAnsi="宋体" w:hint="eastAsia"/>
          <w:sz w:val="24"/>
        </w:rPr>
        <w:t xml:space="preserve">测量空气中的声速  </w:t>
      </w:r>
    </w:p>
    <w:p w:rsidR="00824B76" w:rsidRPr="00883CD0" w:rsidRDefault="00824B76" w:rsidP="00824B76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sz w:val="24"/>
        </w:rPr>
      </w:pPr>
      <w:r w:rsidRPr="00883CD0">
        <w:rPr>
          <w:rFonts w:ascii="宋体" w:hAnsi="宋体" w:hint="eastAsia"/>
          <w:sz w:val="24"/>
        </w:rPr>
        <w:t xml:space="preserve">示波器的使用 </w:t>
      </w:r>
    </w:p>
    <w:p w:rsidR="00192028" w:rsidRPr="00883CD0" w:rsidRDefault="00824B76" w:rsidP="00824B76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sz w:val="24"/>
        </w:rPr>
      </w:pPr>
      <w:r w:rsidRPr="00883CD0">
        <w:rPr>
          <w:rFonts w:ascii="宋体" w:hAnsi="宋体" w:hint="eastAsia"/>
          <w:sz w:val="24"/>
        </w:rPr>
        <w:t>电表的改装</w:t>
      </w:r>
    </w:p>
    <w:p w:rsidR="00824B76" w:rsidRPr="00883CD0" w:rsidRDefault="00824B76" w:rsidP="00824B76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sz w:val="24"/>
        </w:rPr>
      </w:pPr>
      <w:r w:rsidRPr="00883CD0">
        <w:rPr>
          <w:rFonts w:ascii="宋体" w:hAnsi="宋体" w:hint="eastAsia"/>
          <w:sz w:val="24"/>
        </w:rPr>
        <w:t>制流和分压电路</w:t>
      </w:r>
    </w:p>
    <w:p w:rsidR="00824B76" w:rsidRPr="00883CD0" w:rsidRDefault="00824B76" w:rsidP="00824B76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sz w:val="24"/>
        </w:rPr>
      </w:pPr>
      <w:r w:rsidRPr="00883CD0">
        <w:rPr>
          <w:rFonts w:ascii="宋体" w:hAnsi="宋体" w:hint="eastAsia"/>
          <w:sz w:val="24"/>
        </w:rPr>
        <w:t>数字万用表</w:t>
      </w:r>
      <w:r w:rsidR="00B66162" w:rsidRPr="00883CD0">
        <w:rPr>
          <w:rFonts w:ascii="宋体" w:hAnsi="宋体" w:hint="eastAsia"/>
          <w:sz w:val="24"/>
        </w:rPr>
        <w:t>的使用</w:t>
      </w:r>
    </w:p>
    <w:p w:rsidR="00821005" w:rsidRPr="007D5E81" w:rsidRDefault="00821005" w:rsidP="007D5E81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color w:val="000000"/>
          <w:sz w:val="24"/>
        </w:rPr>
      </w:pPr>
      <w:r w:rsidRPr="007D5E81">
        <w:rPr>
          <w:rFonts w:ascii="宋体" w:hAnsi="宋体" w:hint="eastAsia"/>
          <w:color w:val="000000"/>
          <w:sz w:val="24"/>
        </w:rPr>
        <w:t>二极管的伏安特性</w:t>
      </w:r>
    </w:p>
    <w:p w:rsidR="00821005" w:rsidRPr="007D5E81" w:rsidRDefault="00821005" w:rsidP="007D5E81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color w:val="000000"/>
          <w:sz w:val="24"/>
        </w:rPr>
      </w:pPr>
      <w:r w:rsidRPr="007D5E81">
        <w:rPr>
          <w:rFonts w:ascii="宋体" w:hAnsi="宋体" w:hint="eastAsia"/>
          <w:color w:val="000000"/>
          <w:sz w:val="24"/>
        </w:rPr>
        <w:t>直流电桥</w:t>
      </w:r>
    </w:p>
    <w:p w:rsidR="00821005" w:rsidRPr="007D5E81" w:rsidRDefault="00821005" w:rsidP="007D5E81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color w:val="000000"/>
          <w:sz w:val="24"/>
        </w:rPr>
      </w:pPr>
      <w:r w:rsidRPr="007D5E81">
        <w:rPr>
          <w:rFonts w:ascii="宋体" w:hAnsi="宋体" w:hint="eastAsia"/>
          <w:color w:val="000000"/>
          <w:sz w:val="24"/>
        </w:rPr>
        <w:t>电学黑盒子</w:t>
      </w:r>
    </w:p>
    <w:p w:rsidR="00821005" w:rsidRPr="007D5E81" w:rsidRDefault="00821005" w:rsidP="007D5E81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color w:val="000000"/>
          <w:sz w:val="24"/>
        </w:rPr>
      </w:pPr>
      <w:r w:rsidRPr="007D5E81">
        <w:rPr>
          <w:rFonts w:ascii="宋体" w:hAnsi="宋体" w:hint="eastAsia"/>
          <w:color w:val="000000"/>
          <w:sz w:val="24"/>
        </w:rPr>
        <w:t>测量地磁场</w:t>
      </w:r>
    </w:p>
    <w:p w:rsidR="00821005" w:rsidRPr="007D5E81" w:rsidRDefault="005A52C6" w:rsidP="007D5E81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color w:val="000000"/>
          <w:sz w:val="24"/>
        </w:rPr>
      </w:pPr>
      <w:r w:rsidRPr="007D5E81">
        <w:rPr>
          <w:rFonts w:ascii="宋体" w:hAnsi="宋体" w:hint="eastAsia"/>
          <w:color w:val="000000"/>
          <w:sz w:val="24"/>
        </w:rPr>
        <w:t>霍耳效应的研究</w:t>
      </w:r>
    </w:p>
    <w:p w:rsidR="00821005" w:rsidRPr="007D5E81" w:rsidRDefault="00821005" w:rsidP="007D5E81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color w:val="000000"/>
          <w:sz w:val="24"/>
        </w:rPr>
      </w:pPr>
      <w:r w:rsidRPr="007D5E81">
        <w:rPr>
          <w:rFonts w:ascii="宋体" w:hAnsi="宋体" w:hint="eastAsia"/>
          <w:color w:val="000000"/>
          <w:sz w:val="24"/>
        </w:rPr>
        <w:t>牛顿环</w:t>
      </w:r>
    </w:p>
    <w:p w:rsidR="00821005" w:rsidRPr="007D5E81" w:rsidRDefault="00821005" w:rsidP="007D5E81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color w:val="000000"/>
          <w:sz w:val="24"/>
        </w:rPr>
      </w:pPr>
      <w:r w:rsidRPr="007D5E81">
        <w:rPr>
          <w:rFonts w:ascii="宋体" w:hAnsi="宋体" w:hint="eastAsia"/>
          <w:color w:val="000000"/>
          <w:sz w:val="24"/>
        </w:rPr>
        <w:t>分光计测三棱镜折射率</w:t>
      </w:r>
    </w:p>
    <w:p w:rsidR="00821005" w:rsidRPr="007D5E81" w:rsidRDefault="00821005" w:rsidP="007D5E81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color w:val="000000"/>
          <w:sz w:val="24"/>
        </w:rPr>
      </w:pPr>
      <w:r w:rsidRPr="007D5E81">
        <w:rPr>
          <w:rFonts w:ascii="宋体" w:hAnsi="宋体" w:hint="eastAsia"/>
          <w:color w:val="000000"/>
          <w:sz w:val="24"/>
        </w:rPr>
        <w:t>光电效应</w:t>
      </w:r>
    </w:p>
    <w:p w:rsidR="00821005" w:rsidRPr="007D5E81" w:rsidRDefault="00821005" w:rsidP="007D5E81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color w:val="000000"/>
          <w:sz w:val="24"/>
        </w:rPr>
      </w:pPr>
      <w:r w:rsidRPr="007D5E81">
        <w:rPr>
          <w:rFonts w:ascii="宋体" w:hAnsi="宋体" w:hint="eastAsia"/>
          <w:color w:val="000000"/>
          <w:sz w:val="24"/>
        </w:rPr>
        <w:t>测量凹透镜的曲率半径</w:t>
      </w:r>
    </w:p>
    <w:p w:rsidR="00821005" w:rsidRPr="007D5E81" w:rsidRDefault="00821005" w:rsidP="007D5E81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color w:val="000000"/>
          <w:sz w:val="24"/>
        </w:rPr>
      </w:pPr>
      <w:r w:rsidRPr="007D5E81">
        <w:rPr>
          <w:rFonts w:ascii="宋体" w:hAnsi="宋体" w:hint="eastAsia"/>
          <w:color w:val="000000"/>
          <w:sz w:val="24"/>
        </w:rPr>
        <w:t>单</w:t>
      </w:r>
      <w:r w:rsidR="005D639C" w:rsidRPr="007D5E81">
        <w:rPr>
          <w:rFonts w:ascii="宋体" w:hAnsi="宋体" w:hint="eastAsia"/>
          <w:color w:val="000000"/>
          <w:sz w:val="24"/>
        </w:rPr>
        <w:t>缝</w:t>
      </w:r>
      <w:r w:rsidRPr="007D5E81">
        <w:rPr>
          <w:rFonts w:ascii="宋体" w:hAnsi="宋体" w:hint="eastAsia"/>
          <w:color w:val="000000"/>
          <w:sz w:val="24"/>
        </w:rPr>
        <w:t>衍射</w:t>
      </w:r>
    </w:p>
    <w:p w:rsidR="00821005" w:rsidRDefault="00821005" w:rsidP="007D5E81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color w:val="000000"/>
          <w:sz w:val="24"/>
        </w:rPr>
      </w:pPr>
      <w:r w:rsidRPr="007D5E81">
        <w:rPr>
          <w:rFonts w:ascii="宋体" w:hAnsi="宋体" w:hint="eastAsia"/>
          <w:color w:val="000000"/>
          <w:sz w:val="24"/>
        </w:rPr>
        <w:t>太阳能电池特性测量</w:t>
      </w:r>
    </w:p>
    <w:p w:rsidR="00287A91" w:rsidRPr="00821005" w:rsidRDefault="00287A91" w:rsidP="00E0154C">
      <w:pPr>
        <w:ind w:firstLineChars="354" w:firstLine="743"/>
      </w:pPr>
    </w:p>
    <w:sectPr w:rsidR="00287A91" w:rsidRPr="00821005" w:rsidSect="009F657E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B4C9A"/>
    <w:multiLevelType w:val="hybridMultilevel"/>
    <w:tmpl w:val="58B8115C"/>
    <w:lvl w:ilvl="0" w:tplc="5C661D0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1" w15:restartNumberingAfterBreak="0">
    <w:nsid w:val="5B9E0210"/>
    <w:multiLevelType w:val="hybridMultilevel"/>
    <w:tmpl w:val="9D24F80A"/>
    <w:lvl w:ilvl="0" w:tplc="0409000F">
      <w:start w:val="1"/>
      <w:numFmt w:val="decimal"/>
      <w:lvlText w:val="%1."/>
      <w:lvlJc w:val="left"/>
      <w:pPr>
        <w:ind w:left="1270" w:hanging="420"/>
      </w:p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1005"/>
    <w:rsid w:val="00143CBE"/>
    <w:rsid w:val="00156EF8"/>
    <w:rsid w:val="00192028"/>
    <w:rsid w:val="001D4B81"/>
    <w:rsid w:val="00287A91"/>
    <w:rsid w:val="00346DE5"/>
    <w:rsid w:val="003977A5"/>
    <w:rsid w:val="004427AF"/>
    <w:rsid w:val="005A52C6"/>
    <w:rsid w:val="005D639C"/>
    <w:rsid w:val="007B1630"/>
    <w:rsid w:val="007D5E81"/>
    <w:rsid w:val="00821005"/>
    <w:rsid w:val="00824B76"/>
    <w:rsid w:val="00883CD0"/>
    <w:rsid w:val="009F657E"/>
    <w:rsid w:val="00B66162"/>
    <w:rsid w:val="00E01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DDC32"/>
  <w15:docId w15:val="{3FDCC76E-2FC1-42E8-8805-242745CE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0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E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171</Characters>
  <Application>Microsoft Office Word</Application>
  <DocSecurity>0</DocSecurity>
  <Lines>1</Lines>
  <Paragraphs>1</Paragraphs>
  <ScaleCrop>false</ScaleCrop>
  <Company>nju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Jian-guo Wan</dc:creator>
  <cp:keywords/>
  <dc:description/>
  <cp:lastModifiedBy>wanjg-office</cp:lastModifiedBy>
  <cp:revision>17</cp:revision>
  <dcterms:created xsi:type="dcterms:W3CDTF">2016-04-05T10:37:00Z</dcterms:created>
  <dcterms:modified xsi:type="dcterms:W3CDTF">2019-04-19T07:23:00Z</dcterms:modified>
</cp:coreProperties>
</file>