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1" w:name="_GoBack"/>
      <w:bookmarkEnd w:id="1"/>
      <w:bookmarkStart w:id="0" w:name="_Hlk497464671"/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____________学校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初中英语暑期观摩培训报名表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2019.8（13-14）</w:t>
      </w:r>
    </w:p>
    <w:p>
      <w:pPr>
        <w:rPr>
          <w:b/>
        </w:rPr>
      </w:pPr>
    </w:p>
    <w:bookmarkEnd w:id="0"/>
    <w:tbl>
      <w:tblPr>
        <w:tblStyle w:val="4"/>
        <w:tblpPr w:leftFromText="180" w:rightFromText="180" w:vertAnchor="page" w:horzAnchor="margin" w:tblpY="2325"/>
        <w:tblW w:w="7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参加观摩培训老师名单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不能参加观摩培训老师名单（附上缺席理由）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学校领导签字盖章：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1F"/>
    <w:rsid w:val="0001794B"/>
    <w:rsid w:val="000D0F73"/>
    <w:rsid w:val="00102382"/>
    <w:rsid w:val="001612E0"/>
    <w:rsid w:val="00186701"/>
    <w:rsid w:val="001A0782"/>
    <w:rsid w:val="001B4C6A"/>
    <w:rsid w:val="001C4106"/>
    <w:rsid w:val="002731D7"/>
    <w:rsid w:val="002C4508"/>
    <w:rsid w:val="0037319D"/>
    <w:rsid w:val="003C6F57"/>
    <w:rsid w:val="004D53E0"/>
    <w:rsid w:val="00527C4F"/>
    <w:rsid w:val="005F6CCB"/>
    <w:rsid w:val="007700E9"/>
    <w:rsid w:val="007B0183"/>
    <w:rsid w:val="008534A7"/>
    <w:rsid w:val="00890B1F"/>
    <w:rsid w:val="008E42CC"/>
    <w:rsid w:val="00997C9B"/>
    <w:rsid w:val="00A12E56"/>
    <w:rsid w:val="00A4714C"/>
    <w:rsid w:val="00AA64EA"/>
    <w:rsid w:val="00AF5AA4"/>
    <w:rsid w:val="00BB38A9"/>
    <w:rsid w:val="00BE4340"/>
    <w:rsid w:val="00CD7D4A"/>
    <w:rsid w:val="00D30BAB"/>
    <w:rsid w:val="00E8112B"/>
    <w:rsid w:val="00EC1116"/>
    <w:rsid w:val="00EF1276"/>
    <w:rsid w:val="00F90AD7"/>
    <w:rsid w:val="00FB6647"/>
    <w:rsid w:val="06254E09"/>
    <w:rsid w:val="07FC4584"/>
    <w:rsid w:val="12692FBF"/>
    <w:rsid w:val="1F880E81"/>
    <w:rsid w:val="276A2DB6"/>
    <w:rsid w:val="290763C3"/>
    <w:rsid w:val="424C1AF7"/>
    <w:rsid w:val="4DAC0AA6"/>
    <w:rsid w:val="50D0219C"/>
    <w:rsid w:val="54F27D30"/>
    <w:rsid w:val="5F176E86"/>
    <w:rsid w:val="62621655"/>
    <w:rsid w:val="694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2018-01-25T14:38:00Z</dcterms:created>
  <dc:creator>Administrator</dc:creator>
  <cp:lastModifiedBy>史道群</cp:lastModifiedBy>
  <dcterms:modified xsi:type="dcterms:W3CDTF">2019-08-08T02:35:07Z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