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</w:pPr>
      <w:r>
        <w:rPr>
          <w:rFonts w:hint="eastAsia"/>
          <w:b/>
          <w:bCs/>
          <w:sz w:val="28"/>
          <w:szCs w:val="32"/>
        </w:rPr>
        <w:t>常州市组织参加第39届全国中学生物理竞赛（江苏赛区）的通知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常州市区各高中：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 </w:t>
      </w:r>
      <w:r>
        <w:t xml:space="preserve">    </w:t>
      </w:r>
      <w:r>
        <w:rPr>
          <w:rFonts w:hint="eastAsia"/>
        </w:rPr>
        <w:t>根据江苏省物理学会中学生物理竞赛委员会第[2022]01号文件以及常州市教科院通知精神，现将常州市区参加第39届全国中学生物理竞赛（江苏赛区）的有关事项通知如下：</w:t>
      </w:r>
    </w:p>
    <w:p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一、组织实施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预赛由常州大市竞赛委员会组织实施；复赛由江苏省竞赛委员会统一组织实施。</w:t>
      </w:r>
    </w:p>
    <w:p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二、竞赛时间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预赛时间定于2022年</w:t>
      </w:r>
      <w:r>
        <w:t>9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日（星期六）上午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至</w:t>
      </w:r>
      <w:r>
        <w:t>12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进行，共</w:t>
      </w:r>
      <w:r>
        <w:t>3</w:t>
      </w:r>
      <w:r>
        <w:rPr>
          <w:rFonts w:hint="eastAsia"/>
        </w:rPr>
        <w:t>小时。预赛只进行理论考试，满分为</w:t>
      </w:r>
      <w:r>
        <w:t>400</w:t>
      </w:r>
      <w:r>
        <w:rPr>
          <w:rFonts w:hint="eastAsia"/>
        </w:rPr>
        <w:t>分。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复赛分理论考试和实验考试两个阶段。理论考试时间定于2022年</w:t>
      </w:r>
      <w:r>
        <w:t>9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日上午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至</w:t>
      </w:r>
      <w:r>
        <w:t>12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进行，共</w:t>
      </w:r>
      <w:r>
        <w:t>3</w:t>
      </w:r>
      <w:r>
        <w:rPr>
          <w:rFonts w:hint="eastAsia"/>
        </w:rPr>
        <w:t>小时。复赛理论考试满分为</w:t>
      </w:r>
      <w:r>
        <w:t>320</w:t>
      </w:r>
      <w:r>
        <w:rPr>
          <w:rFonts w:hint="eastAsia"/>
        </w:rPr>
        <w:t>分；复赛实验考试满分为80分。复赛实验考试采用笔试方式进行，考试时间另行通知。 </w:t>
      </w:r>
    </w:p>
    <w:p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三、预赛考点安排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 xml:space="preserve">考点1：江苏省常州高级中学 </w:t>
      </w:r>
      <w:r>
        <w:t xml:space="preserve">      </w:t>
      </w:r>
      <w:r>
        <w:rPr>
          <w:rFonts w:hint="eastAsia"/>
        </w:rPr>
        <w:t>考点</w:t>
      </w:r>
      <w:r>
        <w:t xml:space="preserve"> </w:t>
      </w:r>
      <w:r>
        <w:rPr>
          <w:rFonts w:hint="eastAsia"/>
        </w:rPr>
        <w:t>2：江苏省前黄高级中学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考点3：江苏省华罗庚中学 </w:t>
      </w:r>
      <w:r>
        <w:t xml:space="preserve">        </w:t>
      </w:r>
      <w:r>
        <w:rPr>
          <w:rFonts w:hint="eastAsia"/>
        </w:rPr>
        <w:t>考点</w:t>
      </w:r>
      <w:r>
        <w:t xml:space="preserve"> 4.</w:t>
      </w:r>
      <w:r>
        <w:rPr>
          <w:rFonts w:hint="eastAsia"/>
        </w:rPr>
        <w:t>：江苏省溧阳中学</w:t>
      </w:r>
    </w:p>
    <w:p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t>四、监考安排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考点1：省常中（5人）、一中（4人）、北郊（2人）</w:t>
      </w:r>
    </w:p>
    <w:tbl>
      <w:tblPr>
        <w:tblStyle w:val="5"/>
        <w:tblpPr w:leftFromText="180" w:rightFromText="180" w:vertAnchor="text" w:horzAnchor="page" w:tblpX="2609" w:tblpY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061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386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监考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考场1~考场</w:t>
            </w:r>
            <w:r>
              <w:t>5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省常中</w:t>
            </w:r>
          </w:p>
        </w:tc>
        <w:tc>
          <w:tcPr>
            <w:tcW w:w="23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一中4人、北郊1人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考场</w:t>
            </w:r>
            <w:r>
              <w:t>6</w:t>
            </w:r>
            <w:r>
              <w:rPr>
                <w:rFonts w:hint="eastAsia"/>
              </w:rPr>
              <w:t>~考场</w:t>
            </w:r>
            <w:r>
              <w:t>9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一中</w:t>
            </w:r>
          </w:p>
        </w:tc>
        <w:tc>
          <w:tcPr>
            <w:tcW w:w="23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北郊1人、省中3人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考场1</w:t>
            </w:r>
            <w:r>
              <w:t>0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北郊</w:t>
            </w:r>
          </w:p>
        </w:tc>
        <w:tc>
          <w:tcPr>
            <w:tcW w:w="23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省中1人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01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考场1</w:t>
            </w:r>
            <w:r>
              <w:t>1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二中、三中、五中、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奔牛、戚墅堰、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横山桥、西夏墅、新桥、横林</w:t>
            </w:r>
          </w:p>
        </w:tc>
        <w:tc>
          <w:tcPr>
            <w:tcW w:w="23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省中1人</w:t>
            </w:r>
          </w:p>
        </w:tc>
      </w:tr>
    </w:tbl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rPr>
          <w:b/>
          <w:bCs/>
        </w:rPr>
      </w:pPr>
    </w:p>
    <w:p>
      <w:pPr>
        <w:adjustRightInd w:val="0"/>
        <w:snapToGrid w:val="0"/>
        <w:spacing w:line="360" w:lineRule="auto"/>
        <w:ind w:firstLine="735" w:firstLineChars="350"/>
        <w:rPr>
          <w:rFonts w:hint="eastAsia"/>
          <w:b/>
          <w:bCs/>
        </w:rPr>
      </w:pPr>
      <w:bookmarkStart w:id="0" w:name="_Hlk112571428"/>
      <w:r>
        <w:rPr>
          <w:rFonts w:hint="eastAsia"/>
          <w:b/>
          <w:bCs/>
        </w:rPr>
        <w:t>其他考点由各辖市区教研室安排</w:t>
      </w:r>
    </w:p>
    <w:bookmarkEnd w:id="0"/>
    <w:p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五、阅卷安排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 时间：9月</w:t>
      </w:r>
      <w:r>
        <w:t>3</w:t>
      </w:r>
      <w:r>
        <w:rPr>
          <w:rFonts w:hint="eastAsia"/>
        </w:rPr>
        <w:t>日（周六）下午1：30开始。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 地点：江苏省</w:t>
      </w:r>
      <w:r>
        <w:t>常州高级中学</w:t>
      </w:r>
      <w:r>
        <w:rPr>
          <w:rFonts w:hint="eastAsia"/>
        </w:rPr>
        <w:t>教学楼。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 阅卷人员：省常中（5人）、一中（4人）、北郊（2人）</w:t>
      </w:r>
    </w:p>
    <w:p>
      <w:pPr>
        <w:adjustRightInd w:val="0"/>
        <w:snapToGrid w:val="0"/>
        <w:spacing w:line="360" w:lineRule="auto"/>
        <w:ind w:firstLine="735" w:firstLineChars="350"/>
        <w:rPr>
          <w:rFonts w:hint="eastAsia"/>
          <w:b/>
          <w:bCs/>
        </w:rPr>
      </w:pPr>
      <w:r>
        <w:rPr>
          <w:rFonts w:hint="eastAsia"/>
          <w:b/>
          <w:bCs/>
        </w:rPr>
        <w:t>其他考点由各辖市区教研室安排</w:t>
      </w:r>
    </w:p>
    <w:p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六、注意事项：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1. 请各校组织参赛学生于9月3日（星期六）上午8∶30前准时到达江苏省常州高级中学考点，并注意学生往返安全。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2. 根据省文件规定，预赛和复赛均可使用无存储功能的计算器，建议使用全国决赛指定的卡西欧计算器FX-991CN X。</w:t>
      </w:r>
    </w:p>
    <w:p>
      <w:pPr>
        <w:adjustRightInd w:val="0"/>
        <w:snapToGrid w:val="0"/>
        <w:spacing w:line="360" w:lineRule="auto"/>
        <w:ind w:firstLine="420" w:firstLineChars="200"/>
      </w:pPr>
      <w:r>
        <w:t>3.</w:t>
      </w:r>
      <w:r>
        <w:rPr>
          <w:rFonts w:hint="eastAsia"/>
        </w:rPr>
        <w:t>组织、监考、阅卷老师扫码。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2287270" cy="30073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058" cy="30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   </w:t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  <w:bookmarkStart w:id="1" w:name="_GoBack"/>
      <w:bookmarkEnd w:id="1"/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  <w:r>
        <w:t xml:space="preserve">  </w:t>
      </w:r>
      <w:r>
        <w:rPr>
          <w:rFonts w:hint="eastAsia"/>
        </w:rPr>
        <w:t xml:space="preserve">常州市教育科学研究院 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         2022.8.28</w:t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B2"/>
    <w:rsid w:val="000602F1"/>
    <w:rsid w:val="000E5337"/>
    <w:rsid w:val="00135FC5"/>
    <w:rsid w:val="002B012C"/>
    <w:rsid w:val="003C208D"/>
    <w:rsid w:val="00415442"/>
    <w:rsid w:val="004C3EAF"/>
    <w:rsid w:val="00556204"/>
    <w:rsid w:val="00643F55"/>
    <w:rsid w:val="00660CB2"/>
    <w:rsid w:val="00667C15"/>
    <w:rsid w:val="00681205"/>
    <w:rsid w:val="006A35B9"/>
    <w:rsid w:val="007A5809"/>
    <w:rsid w:val="0083260E"/>
    <w:rsid w:val="00852601"/>
    <w:rsid w:val="00986426"/>
    <w:rsid w:val="009911DA"/>
    <w:rsid w:val="00A516D2"/>
    <w:rsid w:val="00A54AB8"/>
    <w:rsid w:val="00A8134F"/>
    <w:rsid w:val="00B06A85"/>
    <w:rsid w:val="00B9111E"/>
    <w:rsid w:val="00D50118"/>
    <w:rsid w:val="00DA2C77"/>
    <w:rsid w:val="00E875F5"/>
    <w:rsid w:val="00FB5D06"/>
    <w:rsid w:val="1A1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2</TotalTime>
  <ScaleCrop>false</ScaleCrop>
  <LinksUpToDate>false</LinksUpToDate>
  <CharactersWithSpaces>889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2022-08-26T14:00:00Z</dcterms:created>
  <dc:creator>ZHY</dc:creator>
  <cp:lastModifiedBy>86135</cp:lastModifiedBy>
  <cp:lastPrinted>2022-08-26T14:50:00Z</cp:lastPrinted>
  <dcterms:modified xsi:type="dcterms:W3CDTF">2022-08-28T06:56:16Z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