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left"/>
        <w:rPr>
          <w:rFonts w:hint="eastAsia" w:ascii="黑体" w:hAnsi="黑体" w:eastAsia="黑体" w:cs="黑体"/>
          <w:b/>
          <w:sz w:val="30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lang w:val="en-US" w:eastAsia="zh-CN"/>
        </w:rPr>
        <w:t>讲题比赛附件</w:t>
      </w:r>
    </w:p>
    <w:p>
      <w:pPr>
        <w:shd w:val="clear" w:color="auto" w:fill="auto"/>
        <w:spacing w:line="360" w:lineRule="auto"/>
        <w:jc w:val="left"/>
      </w:pPr>
      <w:bookmarkStart w:id="0" w:name="_GoBack"/>
      <w:bookmarkEnd w:id="0"/>
    </w:p>
    <w:p>
      <w:pPr>
        <w:shd w:val="clear" w:color="auto" w:fill="auto"/>
        <w:spacing w:line="360" w:lineRule="auto"/>
        <w:jc w:val="left"/>
        <w:rPr>
          <w:rFonts w:ascii="楷体" w:hAnsi="楷体" w:eastAsia="楷体" w:cs="楷体"/>
        </w:rPr>
      </w:pPr>
      <w:r>
        <w:t>1．</w:t>
      </w:r>
      <w:r>
        <w:rPr>
          <w:rFonts w:ascii="楷体" w:hAnsi="楷体" w:eastAsia="楷体" w:cs="楷体"/>
        </w:rPr>
        <w:t>薰衣草是世人最喜欢的香草植物之一。图甲为世界著名薰衣草产区示意图。图乙为伊犁河谷示意图。</w:t>
      </w:r>
    </w:p>
    <w:p>
      <w:pPr>
        <w:shd w:val="clear" w:color="auto" w:fill="auto"/>
        <w:spacing w:line="360" w:lineRule="auto"/>
        <w:jc w:val="left"/>
      </w:pPr>
      <w:r>
        <w:t>读下图，回答下列问题。</w:t>
      </w:r>
    </w:p>
    <w:p>
      <w:pPr>
        <w:shd w:val="clear" w:color="auto" w:fill="auto"/>
        <w:spacing w:line="360" w:lineRule="auto"/>
        <w:jc w:val="left"/>
      </w:pPr>
      <w:r>
        <w:drawing>
          <wp:inline distT="0" distB="0" distL="114300" distR="114300">
            <wp:extent cx="4676775" cy="2790825"/>
            <wp:effectExtent l="0" t="0" r="9525" b="952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</w:pPr>
      <w:r>
        <w:drawing>
          <wp:inline distT="0" distB="0" distL="114300" distR="114300">
            <wp:extent cx="3724275" cy="2457450"/>
            <wp:effectExtent l="0" t="0" r="9525" b="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</w:pPr>
      <w:r>
        <w:t>（1）图甲中薰衣草产区的分布特点_____________________。</w:t>
      </w:r>
    </w:p>
    <w:p>
      <w:pPr>
        <w:shd w:val="clear" w:color="auto" w:fill="auto"/>
        <w:spacing w:line="360" w:lineRule="auto"/>
        <w:jc w:val="left"/>
      </w:pPr>
      <w:r>
        <w:t>（2）读图乙，填写图示地区地形与河流特征框图。</w:t>
      </w:r>
    </w:p>
    <w:p>
      <w:pPr>
        <w:shd w:val="clear" w:color="auto" w:fill="auto"/>
        <w:spacing w:line="360" w:lineRule="auto"/>
        <w:jc w:val="left"/>
      </w:pPr>
      <w:r>
        <w:drawing>
          <wp:inline distT="0" distB="0" distL="114300" distR="114300">
            <wp:extent cx="4953000" cy="3667125"/>
            <wp:effectExtent l="0" t="0" r="0" b="9525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</w:pPr>
      <w:r>
        <w:t>（3）比较伊犁河谷与普罗旺斯的气候特征。</w:t>
      </w:r>
    </w:p>
    <w:p>
      <w:pPr>
        <w:shd w:val="clear" w:color="auto" w:fill="auto"/>
        <w:spacing w:line="360" w:lineRule="auto"/>
        <w:jc w:val="left"/>
      </w:pPr>
      <w:r>
        <w:drawing>
          <wp:inline distT="0" distB="0" distL="114300" distR="114300">
            <wp:extent cx="5278120" cy="930910"/>
            <wp:effectExtent l="0" t="0" r="17780" b="2540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93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ind w:firstLine="420"/>
        <w:jc w:val="lef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薰衣草原产于地中海地区，为摆脱进口依赖，1964年在新疆开始试种，1978年在伊犁河谷进入大面积种植阶段，1980-1982年薰衣草引种栽培成为国家重大科研课题。经过不懈的努力，伊犁河谷成为“中国薰衣草之乡”。</w:t>
      </w:r>
    </w:p>
    <w:p>
      <w:pPr>
        <w:shd w:val="clear" w:color="auto" w:fill="auto"/>
        <w:spacing w:line="360" w:lineRule="auto"/>
        <w:jc w:val="left"/>
      </w:pPr>
      <w:r>
        <w:t>（4）该地区种植薰衣草的有利条件______。</w:t>
      </w:r>
    </w:p>
    <w:p>
      <w:pPr>
        <w:shd w:val="clear" w:color="auto" w:fill="auto"/>
        <w:spacing w:line="360" w:lineRule="auto"/>
        <w:jc w:val="left"/>
      </w:pPr>
      <w:r>
        <w:t>A．夏季高温多雨，光照强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          </w:t>
      </w:r>
      <w:r>
        <w:t>B．昼夜温差小，热量充足</w:t>
      </w:r>
    </w:p>
    <w:p>
      <w:pPr>
        <w:shd w:val="clear" w:color="auto" w:fill="auto"/>
        <w:spacing w:line="360" w:lineRule="auto"/>
        <w:jc w:val="left"/>
      </w:pPr>
      <w:r>
        <w:t>C．靠近河流，有灌溉水源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          </w:t>
      </w:r>
      <w:r>
        <w:t>D．河谷地区，土壤较肥沃</w:t>
      </w:r>
    </w:p>
    <w:p>
      <w:pPr>
        <w:shd w:val="clear" w:color="auto" w:fill="auto"/>
        <w:spacing w:line="360" w:lineRule="auto"/>
        <w:jc w:val="left"/>
      </w:pPr>
      <w:r>
        <w:t>（5）在社会、经济方面，伊犁河谷引种薰衣草的成功经验有______。</w:t>
      </w:r>
    </w:p>
    <w:p>
      <w:pPr>
        <w:shd w:val="clear" w:color="auto" w:fill="auto"/>
        <w:spacing w:line="360" w:lineRule="auto"/>
        <w:jc w:val="left"/>
      </w:pPr>
      <w:r>
        <w:t>A．国家政策的长期支持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              </w:t>
      </w:r>
      <w:r>
        <w:t>B．坚持不懈的科技自主研发</w:t>
      </w:r>
    </w:p>
    <w:p>
      <w:pPr>
        <w:shd w:val="clear" w:color="auto" w:fill="auto"/>
        <w:spacing w:line="360" w:lineRule="auto"/>
        <w:jc w:val="left"/>
      </w:pPr>
      <w:r>
        <w:t>C．引进国外先进的机械设备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          </w:t>
      </w:r>
      <w:r>
        <w:t>D．大力发展交通基础设施</w:t>
      </w:r>
    </w:p>
    <w:p>
      <w:pPr>
        <w:shd w:val="clear" w:color="auto" w:fill="auto"/>
        <w:spacing w:line="360" w:lineRule="auto"/>
        <w:jc w:val="left"/>
      </w:pPr>
      <w:r>
        <w:t>E.推广文化旅游经济产业</w:t>
      </w:r>
    </w:p>
    <w:p>
      <w:pPr>
        <w:shd w:val="clear" w:color="auto" w:fill="auto"/>
        <w:spacing w:line="360" w:lineRule="auto"/>
        <w:jc w:val="left"/>
      </w:pPr>
      <w:r>
        <w:drawing>
          <wp:inline distT="0" distB="0" distL="114300" distR="114300">
            <wp:extent cx="5278120" cy="1377315"/>
            <wp:effectExtent l="0" t="0" r="17780" b="13335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37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</w:pPr>
      <w:r>
        <w:t>（6）据上表可知，中国薰衣草进、出口特点是____________、____________。</w:t>
      </w:r>
    </w:p>
    <w:p>
      <w:pPr>
        <w:shd w:val="clear" w:color="auto" w:fill="auto"/>
        <w:spacing w:line="360" w:lineRule="auto"/>
        <w:jc w:val="left"/>
      </w:pPr>
      <w:r>
        <w:t>（7）说出依托薰衣草可以发展的产业有______。从可持续发展角度，为当地薰衣草产业发展提出一条合理化建议________________。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43B54"/>
    <w:rsid w:val="001D7A06"/>
    <w:rsid w:val="00284433"/>
    <w:rsid w:val="002A1EC6"/>
    <w:rsid w:val="002E035E"/>
    <w:rsid w:val="006B16C5"/>
    <w:rsid w:val="00776133"/>
    <w:rsid w:val="008C07DE"/>
    <w:rsid w:val="00A30CCE"/>
    <w:rsid w:val="00AC3E9C"/>
    <w:rsid w:val="00BC4F14"/>
    <w:rsid w:val="00BF535F"/>
    <w:rsid w:val="00C806B0"/>
    <w:rsid w:val="00E476EE"/>
    <w:rsid w:val="00EF035E"/>
    <w:rsid w:val="02903314"/>
    <w:rsid w:val="1A8A3B11"/>
    <w:rsid w:val="5956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王家祚</cp:lastModifiedBy>
  <dcterms:modified xsi:type="dcterms:W3CDTF">2022-10-09T02:16:33Z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KSOProductBuildVer">
    <vt:lpwstr>2052-11.8.2.8959</vt:lpwstr>
  </property>
</Properties>
</file>