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zh-CN" w:eastAsia="zh-CN"/>
        </w:rPr>
        <w:t>：</w:t>
      </w:r>
    </w:p>
    <w:p>
      <w:pPr>
        <w:snapToGrid w:val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zh-CN" w:eastAsia="zh-CN"/>
        </w:rPr>
        <w:t>学期期末质量调研阅卷教师名额分配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表</w:t>
      </w:r>
    </w:p>
    <w:tbl>
      <w:tblPr>
        <w:tblStyle w:val="2"/>
        <w:tblW w:w="50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45"/>
        <w:gridCol w:w="565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  <w:gridCol w:w="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5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阅卷人数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第二初级中学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第三初级中学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第五初级中学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段玉裁初中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良常初级中学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指前实验学校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岸头实验学校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汇贤中学</w:t>
            </w:r>
          </w:p>
        </w:tc>
        <w:tc>
          <w:tcPr>
            <w:tcW w:w="1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少体校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德法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德法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458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</w:tbl>
    <w:p/>
    <w:sectPr>
      <w:pgSz w:w="16838" w:h="11906" w:orient="landscape"/>
      <w:pgMar w:top="65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DNhOGVkOWZiNzM2MDQxZDYwYjU2N2E0NjI3ZTcifQ=="/>
  </w:docVars>
  <w:rsids>
    <w:rsidRoot w:val="35CD267E"/>
    <w:rsid w:val="35CD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2023-06-05T01:41:00Z</dcterms:created>
  <dc:creator>Norah</dc:creator>
  <cp:lastModifiedBy>Norah</cp:lastModifiedBy>
  <dcterms:modified xsi:type="dcterms:W3CDTF">2023-06-05T01:46:54Z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C9E8421C0F5E4B6C95AE82BA41AA062A_11</vt:lpwstr>
  </property>
</Properties>
</file>