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</w:pPr>
    </w:p>
    <w:p>
      <w:pPr>
        <w:spacing w:line="259" w:lineRule="auto"/>
        <w:rPr>
          <w:rFonts w:hint="default"/>
          <w:lang w:val="en-US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14" w:line="222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17"/>
          <w:w w:val="98"/>
          <w:sz w:val="35"/>
          <w:szCs w:val="35"/>
        </w:rPr>
        <w:t>《202</w:t>
      </w:r>
      <w:r>
        <w:rPr>
          <w:rFonts w:hint="default" w:ascii="黑体" w:hAnsi="黑体" w:eastAsia="黑体" w:cs="黑体"/>
          <w:spacing w:val="-17"/>
          <w:w w:val="98"/>
          <w:sz w:val="35"/>
          <w:szCs w:val="35"/>
        </w:rPr>
        <w:t>3</w:t>
      </w:r>
      <w:r>
        <w:rPr>
          <w:rFonts w:ascii="黑体" w:hAnsi="黑体" w:eastAsia="黑体" w:cs="黑体"/>
          <w:spacing w:val="-17"/>
          <w:w w:val="98"/>
          <w:sz w:val="35"/>
          <w:szCs w:val="35"/>
        </w:rPr>
        <w:t>年</w:t>
      </w:r>
      <w:r>
        <w:rPr>
          <w:rFonts w:hint="eastAsia" w:ascii="黑体" w:hAnsi="黑体" w:eastAsia="黑体" w:cs="黑体"/>
          <w:spacing w:val="-17"/>
          <w:w w:val="98"/>
          <w:sz w:val="35"/>
          <w:szCs w:val="35"/>
          <w:lang w:val="en-US" w:eastAsia="zh-Hans"/>
        </w:rPr>
        <w:t>常州市</w:t>
      </w:r>
      <w:r>
        <w:rPr>
          <w:rFonts w:ascii="黑体" w:hAnsi="黑体" w:eastAsia="黑体" w:cs="黑体"/>
          <w:spacing w:val="-17"/>
          <w:w w:val="98"/>
          <w:sz w:val="35"/>
          <w:szCs w:val="35"/>
        </w:rPr>
        <w:t>教学成果奖</w:t>
      </w:r>
      <w:r>
        <w:rPr>
          <w:rFonts w:hint="eastAsia" w:ascii="黑体" w:hAnsi="黑体" w:eastAsia="黑体" w:cs="黑体"/>
          <w:spacing w:val="-17"/>
          <w:w w:val="98"/>
          <w:sz w:val="35"/>
          <w:szCs w:val="35"/>
          <w:lang w:val="en-US" w:eastAsia="zh-Hans"/>
        </w:rPr>
        <w:t>培育项目</w:t>
      </w:r>
      <w:r>
        <w:rPr>
          <w:rFonts w:ascii="黑体" w:hAnsi="黑体" w:eastAsia="黑体" w:cs="黑体"/>
          <w:spacing w:val="-17"/>
          <w:w w:val="98"/>
          <w:sz w:val="35"/>
          <w:szCs w:val="35"/>
        </w:rPr>
        <w:t>申报书》</w:t>
      </w:r>
    </w:p>
    <w:p>
      <w:pPr>
        <w:spacing w:line="226" w:lineRule="auto"/>
        <w:ind w:firstLine="335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sz w:val="35"/>
          <w:szCs w:val="35"/>
        </w:rPr>
        <w:t>填</w:t>
      </w:r>
      <w:r>
        <w:rPr>
          <w:rFonts w:ascii="黑体" w:hAnsi="黑体" w:eastAsia="黑体" w:cs="黑体"/>
          <w:spacing w:val="1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报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说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明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95" w:line="267" w:lineRule="auto"/>
        <w:ind w:left="182" w:right="176"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《</w:t>
      </w:r>
      <w:r>
        <w:rPr>
          <w:rFonts w:ascii="Times New Roman" w:hAnsi="Times New Roman" w:eastAsia="Times New Roman" w:cs="Times New Roman"/>
          <w:spacing w:val="-12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spacing w:val="-12"/>
          <w:sz w:val="29"/>
          <w:szCs w:val="29"/>
          <w:lang w:val="en-US" w:eastAsia="zh-CN"/>
        </w:rPr>
        <w:t>3</w:t>
      </w:r>
      <w:r>
        <w:rPr>
          <w:rFonts w:ascii="仿宋" w:hAnsi="仿宋" w:eastAsia="仿宋" w:cs="仿宋"/>
          <w:spacing w:val="-12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2"/>
          <w:sz w:val="29"/>
          <w:szCs w:val="29"/>
          <w:lang w:val="en-US" w:eastAsia="zh-Hans"/>
        </w:rPr>
        <w:t>常州市</w:t>
      </w:r>
      <w:r>
        <w:rPr>
          <w:rFonts w:ascii="仿宋" w:hAnsi="仿宋" w:eastAsia="仿宋" w:cs="仿宋"/>
          <w:spacing w:val="-12"/>
          <w:sz w:val="29"/>
          <w:szCs w:val="29"/>
        </w:rPr>
        <w:t>教学成果奖</w:t>
      </w:r>
      <w:r>
        <w:rPr>
          <w:rFonts w:hint="eastAsia" w:ascii="仿宋" w:hAnsi="仿宋" w:eastAsia="仿宋" w:cs="仿宋"/>
          <w:spacing w:val="-12"/>
          <w:sz w:val="29"/>
          <w:szCs w:val="29"/>
          <w:lang w:val="en-US" w:eastAsia="zh-Hans"/>
        </w:rPr>
        <w:t>培育项目</w:t>
      </w:r>
      <w:r>
        <w:rPr>
          <w:rFonts w:ascii="仿宋" w:hAnsi="仿宋" w:eastAsia="仿宋" w:cs="仿宋"/>
          <w:spacing w:val="-12"/>
          <w:sz w:val="29"/>
          <w:szCs w:val="29"/>
        </w:rPr>
        <w:t>申报书》（</w:t>
      </w:r>
      <w:r>
        <w:rPr>
          <w:rFonts w:ascii="仿宋" w:hAnsi="仿宋" w:eastAsia="仿宋" w:cs="仿宋"/>
          <w:spacing w:val="-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以下简称《申</w:t>
      </w:r>
      <w:r>
        <w:rPr>
          <w:rFonts w:ascii="仿宋" w:hAnsi="仿宋" w:eastAsia="仿宋" w:cs="仿宋"/>
          <w:spacing w:val="-2"/>
          <w:sz w:val="29"/>
          <w:szCs w:val="29"/>
        </w:rPr>
        <w:t>报书》）是教学成果奖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培育项目</w:t>
      </w:r>
      <w:r>
        <w:rPr>
          <w:rFonts w:ascii="仿宋" w:hAnsi="仿宋" w:eastAsia="仿宋" w:cs="仿宋"/>
          <w:spacing w:val="-2"/>
          <w:sz w:val="29"/>
          <w:szCs w:val="29"/>
        </w:rPr>
        <w:t>申请、推荐、评审、批准的主要依据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,</w:t>
      </w:r>
      <w:r>
        <w:rPr>
          <w:rFonts w:ascii="仿宋" w:hAnsi="仿宋" w:eastAsia="仿宋" w:cs="仿宋"/>
          <w:spacing w:val="-2"/>
          <w:sz w:val="29"/>
          <w:szCs w:val="29"/>
        </w:rPr>
        <w:t>必须</w:t>
      </w:r>
      <w:r>
        <w:rPr>
          <w:rFonts w:ascii="仿宋" w:hAnsi="仿宋" w:eastAsia="仿宋" w:cs="仿宋"/>
          <w:spacing w:val="9"/>
          <w:sz w:val="29"/>
          <w:szCs w:val="29"/>
        </w:rPr>
        <w:t>严格按规定的格式、栏目及所列标题如实、全面、认真填写。</w:t>
      </w:r>
    </w:p>
    <w:p>
      <w:pPr>
        <w:spacing w:before="1" w:line="228" w:lineRule="auto"/>
        <w:ind w:firstLine="79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一、封面</w:t>
      </w:r>
    </w:p>
    <w:p>
      <w:pPr>
        <w:spacing w:before="61" w:line="222" w:lineRule="auto"/>
        <w:ind w:firstLine="81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24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"/>
          <w:sz w:val="29"/>
          <w:szCs w:val="29"/>
        </w:rPr>
        <w:t>成果名称：应准确、简明地反映出成果的主要内容和特</w:t>
      </w:r>
    </w:p>
    <w:p>
      <w:pPr>
        <w:spacing w:before="71" w:line="222" w:lineRule="auto"/>
        <w:ind w:firstLine="18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征，字数（含符号）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不超过</w:t>
      </w:r>
      <w:r>
        <w:rPr>
          <w:rFonts w:ascii="仿宋" w:hAnsi="仿宋" w:eastAsia="仿宋" w:cs="仿宋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35</w:t>
      </w: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个。</w:t>
      </w:r>
    </w:p>
    <w:p>
      <w:pPr>
        <w:spacing w:before="73" w:line="267" w:lineRule="auto"/>
        <w:ind w:left="192" w:right="176" w:firstLine="59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16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</w:rPr>
        <w:t>成果申报人：个人名义申报的，填写成果主持人姓名，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并写上所在单位名称；以单位名义申报的，填写成果主持单位名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"/>
          <w:sz w:val="29"/>
          <w:szCs w:val="29"/>
        </w:rPr>
        <w:t>称。</w:t>
      </w:r>
    </w:p>
    <w:p>
      <w:pPr>
        <w:spacing w:line="222" w:lineRule="auto"/>
        <w:ind w:firstLine="78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7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7"/>
          <w:sz w:val="29"/>
          <w:szCs w:val="29"/>
        </w:rPr>
        <w:t>推荐单位：指</w:t>
      </w:r>
      <w:r>
        <w:rPr>
          <w:rFonts w:hint="eastAsia" w:ascii="仿宋" w:hAnsi="仿宋" w:eastAsia="仿宋" w:cs="仿宋"/>
          <w:spacing w:val="-7"/>
          <w:sz w:val="29"/>
          <w:szCs w:val="29"/>
          <w:lang w:val="en-US" w:eastAsia="zh-Hans"/>
        </w:rPr>
        <w:t>市（区）</w:t>
      </w:r>
      <w:r>
        <w:rPr>
          <w:rFonts w:ascii="仿宋" w:hAnsi="仿宋" w:eastAsia="仿宋" w:cs="仿宋"/>
          <w:spacing w:val="-7"/>
          <w:sz w:val="29"/>
          <w:szCs w:val="29"/>
        </w:rPr>
        <w:t>级教育行政部门（需加盖公章）。</w:t>
      </w:r>
    </w:p>
    <w:p>
      <w:pPr>
        <w:spacing w:before="78" w:line="227" w:lineRule="auto"/>
        <w:ind w:firstLine="752"/>
        <w:rPr>
          <w:rFonts w:ascii="仿宋" w:hAnsi="仿宋" w:eastAsia="仿宋" w:cs="仿宋"/>
          <w:spacing w:val="-5"/>
          <w:sz w:val="29"/>
          <w:szCs w:val="29"/>
        </w:rPr>
      </w:pP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5"/>
          <w:sz w:val="29"/>
          <w:szCs w:val="29"/>
        </w:rPr>
        <w:t>编号：由</w:t>
      </w:r>
      <w:r>
        <w:rPr>
          <w:rFonts w:hint="eastAsia" w:ascii="仿宋" w:hAnsi="仿宋" w:eastAsia="仿宋" w:cs="仿宋"/>
          <w:spacing w:val="-5"/>
          <w:sz w:val="29"/>
          <w:szCs w:val="29"/>
          <w:lang w:val="en-US" w:eastAsia="zh-Hans"/>
        </w:rPr>
        <w:t>市</w:t>
      </w:r>
      <w:r>
        <w:rPr>
          <w:rFonts w:ascii="仿宋" w:hAnsi="仿宋" w:eastAsia="仿宋" w:cs="仿宋"/>
          <w:spacing w:val="-5"/>
          <w:sz w:val="29"/>
          <w:szCs w:val="29"/>
        </w:rPr>
        <w:t>级教育行政部门填写。</w:t>
      </w:r>
    </w:p>
    <w:p>
      <w:pPr>
        <w:spacing w:before="78" w:line="227" w:lineRule="auto"/>
        <w:ind w:firstLine="75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二、成果简介</w:t>
      </w:r>
    </w:p>
    <w:p>
      <w:pPr>
        <w:spacing w:before="66" w:line="267" w:lineRule="auto"/>
        <w:ind w:left="195" w:right="176" w:firstLine="616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研究起止时间：起始时间指提出问题、开始研究日期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;</w:t>
      </w:r>
      <w:r>
        <w:rPr>
          <w:rFonts w:ascii="Times New Roman" w:hAnsi="Times New Roman" w:eastAsia="Times New Roman" w:cs="Times New Roman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成时间指解决问题、形成最终成果的日期。</w:t>
      </w:r>
    </w:p>
    <w:p>
      <w:pPr>
        <w:spacing w:before="1" w:line="267" w:lineRule="auto"/>
        <w:ind w:left="188" w:right="252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"/>
          <w:sz w:val="29"/>
          <w:szCs w:val="29"/>
        </w:rPr>
        <w:t>成果概要：对成果的主要内容做说明，均应直接叙述，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请勿采取</w:t>
      </w:r>
      <w:r>
        <w:rPr>
          <w:rFonts w:ascii="仿宋" w:hAnsi="仿宋" w:eastAsia="仿宋" w:cs="仿宋"/>
          <w:spacing w:val="-8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“见×</w:t>
      </w:r>
      <w:r>
        <w:rPr>
          <w:rFonts w:ascii="仿宋" w:hAnsi="仿宋" w:eastAsia="仿宋" w:cs="仿宋"/>
          <w:spacing w:val="-5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×</w:t>
      </w:r>
      <w:r>
        <w:rPr>
          <w:rFonts w:ascii="仿宋" w:hAnsi="仿宋" w:eastAsia="仿宋" w:cs="仿宋"/>
          <w:spacing w:val="-1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附件”的表达形式。</w:t>
      </w:r>
    </w:p>
    <w:p>
      <w:pPr>
        <w:spacing w:before="3" w:line="266" w:lineRule="auto"/>
        <w:ind w:left="186" w:right="100" w:firstLine="60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spacing w:val="1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"/>
          <w:sz w:val="29"/>
          <w:szCs w:val="29"/>
        </w:rPr>
        <w:t>解决的主要问题、解决问题的过程与方法：具体指出成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果要解决的主要问题及解决问题的思路、阶段、所采用的方法等，</w:t>
      </w:r>
      <w:r>
        <w:rPr>
          <w:rFonts w:ascii="仿宋" w:hAnsi="仿宋" w:eastAsia="仿宋" w:cs="仿宋"/>
          <w:spacing w:val="2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问题要明确，思路、</w:t>
      </w:r>
      <w:r>
        <w:rPr>
          <w:rFonts w:ascii="仿宋" w:hAnsi="仿宋" w:eastAsia="仿宋" w:cs="仿宋"/>
          <w:spacing w:val="-7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阶段要清晰，方法要有针对性。</w:t>
      </w:r>
    </w:p>
    <w:p>
      <w:pPr>
        <w:spacing w:before="2" w:line="267" w:lineRule="auto"/>
        <w:ind w:left="188" w:right="93" w:firstLine="59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spacing w:val="2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"/>
          <w:sz w:val="29"/>
          <w:szCs w:val="29"/>
        </w:rPr>
        <w:t>成果创新点：对成果在实践中的突破、理论上的创新进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行归纳与提炼。应简明、准确、完整阐述，每个创新点相对独立。</w:t>
      </w:r>
    </w:p>
    <w:p>
      <w:pPr>
        <w:spacing w:line="228" w:lineRule="auto"/>
        <w:ind w:firstLine="79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三、成果应用及效果</w:t>
      </w:r>
    </w:p>
    <w:p>
      <w:pPr>
        <w:spacing w:before="65" w:line="267" w:lineRule="auto"/>
        <w:ind w:left="197" w:right="176" w:firstLine="61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sz w:val="29"/>
          <w:szCs w:val="29"/>
        </w:rPr>
        <w:t>实践检验起始时间指正式实施（包括正式试行）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教育教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学方案的时间，不含研讨、论证及制定方案的时间。正在进行实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践检验的截止时间为推荐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市级</w:t>
      </w:r>
      <w:r>
        <w:rPr>
          <w:rFonts w:ascii="仿宋" w:hAnsi="仿宋" w:eastAsia="仿宋" w:cs="仿宋"/>
          <w:spacing w:val="8"/>
          <w:sz w:val="29"/>
          <w:szCs w:val="29"/>
        </w:rPr>
        <w:t>教学成果奖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培育</w:t>
      </w:r>
      <w:r>
        <w:rPr>
          <w:rFonts w:ascii="仿宋" w:hAnsi="仿宋" w:eastAsia="仿宋" w:cs="仿宋"/>
          <w:spacing w:val="8"/>
          <w:sz w:val="29"/>
          <w:szCs w:val="29"/>
        </w:rPr>
        <w:t>的时间。</w:t>
      </w:r>
    </w:p>
    <w:p>
      <w:pPr>
        <w:spacing w:before="1" w:line="267" w:lineRule="auto"/>
        <w:ind w:left="188" w:right="178" w:firstLine="59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13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</w:rPr>
        <w:t>成果应用及效果：对成果的应用情况、产生的实际效果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进行阐述。</w:t>
      </w:r>
    </w:p>
    <w:p>
      <w:pPr>
        <w:spacing w:before="2" w:line="267" w:lineRule="auto"/>
        <w:ind w:left="195" w:right="174" w:firstLine="59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w w:val="102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spacing w:val="21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w w:val="102"/>
          <w:sz w:val="29"/>
          <w:szCs w:val="29"/>
        </w:rPr>
        <w:t>实践检验单位指除成果主持人所在单位之外的参与实践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的地区或学校。如有，选择不超过</w:t>
      </w:r>
      <w:r>
        <w:rPr>
          <w:rFonts w:ascii="仿宋" w:hAnsi="仿宋" w:eastAsia="仿宋" w:cs="仿宋"/>
          <w:spacing w:val="-32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个主要的实践单位填写。没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有可不填。</w:t>
      </w:r>
    </w:p>
    <w:p>
      <w:pPr>
        <w:spacing w:line="223" w:lineRule="auto"/>
        <w:ind w:firstLine="78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4.</w:t>
      </w:r>
      <w:r>
        <w:rPr>
          <w:rFonts w:ascii="Times New Roman" w:hAnsi="Times New Roman" w:eastAsia="Times New Roman" w:cs="Times New Roman"/>
          <w:spacing w:val="19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</w:rPr>
        <w:t>实践效果：指成果解决问题的情况及其所取得的实际效</w:t>
      </w:r>
    </w:p>
    <w:p>
      <w:pPr>
        <w:spacing w:before="70" w:line="221" w:lineRule="auto"/>
        <w:ind w:firstLine="18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果，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由实践检验单位填写并盖章。</w:t>
      </w:r>
    </w:p>
    <w:p>
      <w:pPr>
        <w:spacing w:before="71" w:line="227" w:lineRule="auto"/>
        <w:ind w:firstLine="80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四、成果曾获奖励情况</w:t>
      </w:r>
    </w:p>
    <w:p>
      <w:pPr>
        <w:spacing w:before="65" w:line="267" w:lineRule="auto"/>
        <w:ind w:left="188" w:right="93" w:firstLine="60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 xml:space="preserve">成果曾获奖励情况：指省级和国务院有关部门所设立的教育 </w:t>
      </w:r>
      <w:r>
        <w:rPr>
          <w:rFonts w:ascii="仿宋" w:hAnsi="仿宋" w:eastAsia="仿宋" w:cs="仿宋"/>
          <w:spacing w:val="-2"/>
          <w:sz w:val="29"/>
          <w:szCs w:val="29"/>
        </w:rPr>
        <w:t>教学奖励。成果曾获有关奖励，需在附件中提供获奖证书复印件。</w:t>
      </w:r>
    </w:p>
    <w:p>
      <w:pPr>
        <w:spacing w:before="1" w:line="228" w:lineRule="auto"/>
        <w:ind w:firstLine="79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五、成果持有者情况</w:t>
      </w:r>
    </w:p>
    <w:p>
      <w:pPr>
        <w:spacing w:before="63" w:line="267" w:lineRule="auto"/>
        <w:ind w:left="192" w:right="176" w:firstLine="61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8"/>
          <w:w w:val="101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3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8"/>
          <w:w w:val="101"/>
          <w:sz w:val="29"/>
          <w:szCs w:val="29"/>
        </w:rPr>
        <w:t>以个人名义申报的成果，在个人名义申报栏中填写。每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项成果持有人不超过</w:t>
      </w:r>
      <w:r>
        <w:rPr>
          <w:rFonts w:ascii="仿宋" w:hAnsi="仿宋" w:eastAsia="仿宋" w:cs="仿宋"/>
          <w:spacing w:val="-3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6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人（含主持人）。主要贡献一栏应如实写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明该完成人对本成果做出的贡献并签名。</w:t>
      </w:r>
    </w:p>
    <w:p>
      <w:pPr>
        <w:spacing w:before="1" w:line="273" w:lineRule="auto"/>
        <w:ind w:left="192" w:right="176" w:firstLine="591"/>
        <w:rPr>
          <w:rFonts w:ascii="Calibri" w:hAnsi="Calibri" w:eastAsia="Calibri" w:cs="Calibri"/>
          <w:sz w:val="17"/>
          <w:szCs w:val="17"/>
        </w:rPr>
      </w:pPr>
      <w:r>
        <w:rPr>
          <w:rFonts w:ascii="Times New Roman" w:hAnsi="Times New Roman" w:eastAsia="Times New Roman" w:cs="Times New Roman"/>
          <w:spacing w:val="9"/>
          <w:w w:val="101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3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w w:val="101"/>
          <w:sz w:val="29"/>
          <w:szCs w:val="29"/>
        </w:rPr>
        <w:t>以单位名义申报的成果，在单位名义申报栏中填写。每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项成果持有单位不超过</w:t>
      </w:r>
      <w:r>
        <w:rPr>
          <w:rFonts w:ascii="仿宋" w:hAnsi="仿宋" w:eastAsia="仿宋" w:cs="仿宋"/>
          <w:spacing w:val="-3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3</w:t>
      </w:r>
      <w:r>
        <w:rPr>
          <w:rFonts w:ascii="Times New Roman" w:hAnsi="Times New Roman" w:eastAsia="Times New Roman" w:cs="Times New Roman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个（含主持单位）。单位是指学校或其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它法人单位。主要贡献一栏应如实写明该完成单位对本成果做出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的贡献，并在单位名称栏内加盖公章。</w:t>
      </w:r>
    </w:p>
    <w:p>
      <w:pPr>
        <w:sectPr>
          <w:footerReference r:id="rId5" w:type="default"/>
          <w:pgSz w:w="11906" w:h="16839"/>
          <w:pgMar w:top="1431" w:right="1623" w:bottom="400" w:left="1623" w:header="0" w:footer="0" w:gutter="0"/>
          <w:cols w:space="720" w:num="1"/>
        </w:sectPr>
      </w:pPr>
    </w:p>
    <w:p>
      <w:pPr>
        <w:spacing w:before="87" w:line="229" w:lineRule="auto"/>
        <w:ind w:firstLine="63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六、附录</w:t>
      </w:r>
    </w:p>
    <w:p>
      <w:pPr>
        <w:spacing w:before="63" w:line="267" w:lineRule="auto"/>
        <w:ind w:left="43" w:right="82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附录中成果报告、关于实践过程及效果的佐证材料是评审教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学成果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奖培育项目</w:t>
      </w:r>
      <w:r>
        <w:rPr>
          <w:rFonts w:ascii="仿宋" w:hAnsi="仿宋" w:eastAsia="仿宋" w:cs="仿宋"/>
          <w:spacing w:val="8"/>
          <w:sz w:val="29"/>
          <w:szCs w:val="29"/>
        </w:rPr>
        <w:t>的主要依据，每一项推荐成果都必须提供。</w:t>
      </w:r>
    </w:p>
    <w:p>
      <w:pPr>
        <w:spacing w:before="4" w:line="267" w:lineRule="auto"/>
        <w:ind w:left="19" w:right="82" w:firstLine="63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1.</w:t>
      </w:r>
      <w:r>
        <w:rPr>
          <w:rFonts w:ascii="Times New Roman" w:hAnsi="Times New Roman" w:eastAsia="Times New Roman" w:cs="Times New Roman"/>
          <w:spacing w:val="19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5"/>
          <w:sz w:val="29"/>
          <w:szCs w:val="29"/>
        </w:rPr>
        <w:t>成果报告：参照《申报书》中有关要点撰写，字数不超</w:t>
      </w:r>
      <w:r>
        <w:rPr>
          <w:rFonts w:ascii="仿宋" w:hAnsi="仿宋" w:eastAsia="仿宋" w:cs="仿宋"/>
          <w:spacing w:val="-1"/>
          <w:sz w:val="29"/>
          <w:szCs w:val="29"/>
        </w:rPr>
        <w:t>过</w:t>
      </w:r>
      <w:r>
        <w:rPr>
          <w:rFonts w:ascii="仿宋" w:hAnsi="仿宋" w:eastAsia="仿宋" w:cs="仿宋"/>
          <w:spacing w:val="-3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8000</w:t>
      </w:r>
      <w:r>
        <w:rPr>
          <w:rFonts w:ascii="Times New Roman" w:hAnsi="Times New Roman" w:eastAsia="Times New Roman" w:cs="Times New Roman"/>
          <w:spacing w:val="31"/>
          <w:w w:val="10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字。其中，“问题的提出”部分需阐明针对什么问题进行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改革与实践探索以及为什么进行这一改革与实践探索；“解决问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题的过程与方法”部分需说明怎样进行改革与实践探索的；“成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果的主要内容”部分需说明经过实践检验后形成的问题解决方案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（主要观点、实践模型等</w:t>
      </w:r>
      <w:r>
        <w:rPr>
          <w:rFonts w:ascii="仿宋" w:hAnsi="仿宋" w:eastAsia="仿宋" w:cs="仿宋"/>
          <w:spacing w:val="-95"/>
          <w:w w:val="72"/>
          <w:sz w:val="29"/>
          <w:szCs w:val="29"/>
        </w:rPr>
        <w:t>）；</w:t>
      </w:r>
      <w:r>
        <w:rPr>
          <w:rFonts w:ascii="仿宋" w:hAnsi="仿宋" w:eastAsia="仿宋" w:cs="仿宋"/>
          <w:spacing w:val="-6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“效果与反思”部分需说明成果取得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了怎样的实践效果，还有哪些不足以及需要进一步探索的问题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等。</w:t>
      </w:r>
    </w:p>
    <w:p>
      <w:pPr>
        <w:spacing w:before="2" w:line="267" w:lineRule="auto"/>
        <w:ind w:left="19" w:right="80" w:firstLine="601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26"/>
          <w:w w:val="10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文字材料可以说明有关问题，不提供视</w:t>
      </w:r>
      <w:r>
        <w:rPr>
          <w:rFonts w:ascii="仿宋" w:hAnsi="仿宋" w:eastAsia="仿宋" w:cs="仿宋"/>
          <w:spacing w:val="6"/>
          <w:sz w:val="29"/>
          <w:szCs w:val="29"/>
        </w:rPr>
        <w:t>频介绍。</w:t>
      </w:r>
    </w:p>
    <w:p>
      <w:pPr>
        <w:spacing w:before="1" w:line="267" w:lineRule="auto"/>
        <w:ind w:left="42" w:right="158" w:firstLine="584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w w:val="101"/>
          <w:sz w:val="29"/>
          <w:szCs w:val="29"/>
        </w:rPr>
        <w:t>3.</w:t>
      </w:r>
      <w:r>
        <w:rPr>
          <w:rFonts w:ascii="Times New Roman" w:hAnsi="Times New Roman" w:eastAsia="Times New Roman" w:cs="Times New Roman"/>
          <w:spacing w:val="2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w w:val="101"/>
          <w:sz w:val="29"/>
          <w:szCs w:val="29"/>
        </w:rPr>
        <w:t>关于实践过程及效果的佐证材料、获奖证书复印件等，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需加盖成果持有者所在单位公章。</w:t>
      </w:r>
    </w:p>
    <w:p>
      <w:pPr>
        <w:spacing w:before="1" w:line="228" w:lineRule="auto"/>
        <w:ind w:firstLine="624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pacing w:val="7"/>
          <w:sz w:val="29"/>
          <w:szCs w:val="29"/>
        </w:rPr>
        <w:t>七、其他</w:t>
      </w:r>
    </w:p>
    <w:p>
      <w:pPr>
        <w:spacing w:before="63" w:line="267" w:lineRule="auto"/>
        <w:ind w:left="29" w:firstLine="619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1.</w:t>
      </w:r>
      <w:r>
        <w:rPr>
          <w:rFonts w:ascii="仿宋" w:hAnsi="仿宋" w:eastAsia="仿宋" w:cs="仿宋"/>
          <w:spacing w:val="-6"/>
          <w:sz w:val="29"/>
          <w:szCs w:val="29"/>
        </w:rPr>
        <w:t>《申报书》用</w:t>
      </w:r>
      <w:r>
        <w:rPr>
          <w:rFonts w:ascii="仿宋" w:hAnsi="仿宋" w:eastAsia="仿宋" w:cs="仿宋"/>
          <w:spacing w:val="-6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27"/>
          <w:w w:val="10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纸，竖装，两面印刷；需签字、盖章处</w:t>
      </w:r>
      <w:r>
        <w:rPr>
          <w:rFonts w:ascii="仿宋" w:hAnsi="仿宋" w:eastAsia="仿宋" w:cs="仿宋"/>
          <w:spacing w:val="-2"/>
          <w:sz w:val="29"/>
          <w:szCs w:val="29"/>
        </w:rPr>
        <w:t>打印或复印无效，签字应</w:t>
      </w:r>
      <w:r>
        <w:rPr>
          <w:rFonts w:hint="eastAsia" w:ascii="仿宋" w:hAnsi="仿宋" w:eastAsia="仿宋" w:cs="仿宋"/>
          <w:spacing w:val="-2"/>
          <w:sz w:val="29"/>
          <w:szCs w:val="29"/>
          <w:lang w:val="en-US" w:eastAsia="zh-CN"/>
        </w:rPr>
        <w:t>使用</w:t>
      </w:r>
      <w:r>
        <w:rPr>
          <w:rFonts w:ascii="仿宋" w:hAnsi="仿宋" w:eastAsia="仿宋" w:cs="仿宋"/>
          <w:spacing w:val="-2"/>
          <w:sz w:val="29"/>
          <w:szCs w:val="29"/>
        </w:rPr>
        <w:t>钢笔或中性笔。表中各项目不另附纸。</w:t>
      </w:r>
    </w:p>
    <w:p>
      <w:pPr>
        <w:spacing w:line="221" w:lineRule="auto"/>
        <w:ind w:firstLine="620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spacing w:val="7"/>
          <w:sz w:val="29"/>
          <w:szCs w:val="29"/>
        </w:rPr>
        <w:t>2.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7"/>
          <w:sz w:val="29"/>
          <w:szCs w:val="29"/>
        </w:rPr>
        <w:t>所有推荐材料一律不退，请自行留底。</w:t>
      </w:r>
    </w:p>
    <w:sectPr>
      <w:footerReference r:id="rId6" w:type="default"/>
      <w:pgSz w:w="11906" w:h="16839"/>
      <w:pgMar w:top="1431" w:right="1716" w:bottom="1157" w:left="1785" w:header="0" w:footer="10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7" w:lineRule="exact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0NDA1YmRlZmEzYjIwOWRkNWU4OGFkMjYzNTQ0ODkifQ=="/>
  </w:docVars>
  <w:rsids>
    <w:rsidRoot w:val="00000000"/>
    <w:rsid w:val="00603AAC"/>
    <w:rsid w:val="13F220DB"/>
    <w:rsid w:val="34005BDD"/>
    <w:rsid w:val="3DB86A73"/>
    <w:rsid w:val="5D54616D"/>
    <w:rsid w:val="6CD1491A"/>
    <w:rsid w:val="ED6CC6BA"/>
    <w:rsid w:val="EFD7D758"/>
    <w:rsid w:val="FAEE3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2022-09-07T15:25:00Z</dcterms:created>
  <dc:creator>谢沂楠</dc:creator>
  <cp:lastModifiedBy>拾得</cp:lastModifiedBy>
  <dcterms:modified xsi:type="dcterms:W3CDTF">2023-09-06T10:21:14Z</dcterms:modified>
  <dc:title>2022年基础教育国家级教学成果奖申报书及填报说明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2022-09-20T08:51:08Z</vt:filetime>
  </property>
  <property fmtid="{D5CDD505-2E9C-101B-9397-08002B2CF9AE}" pid="4" name="KSOProductBuildVer">
    <vt:lpwstr>2052-6.0.2.8225</vt:lpwstr>
  </property>
  <property fmtid="{D5CDD505-2E9C-101B-9397-08002B2CF9AE}" pid="5" name="ICV">
    <vt:lpwstr>A31B75B5EFFA78A27F6FE26360971357</vt:lpwstr>
  </property>
</Properties>
</file>