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2022级初中生学业水平考试正式题库下载地址（6月11日前）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  <w:t>https://jky.czedu.cn/html/node251682.html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各校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答卷文件和学生作品制作自评分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上传地址：</w:t>
      </w:r>
    </w:p>
    <w:p>
      <w:pP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  <w:t>http://pan.jtjy.cn/sharing/sRhd63XGv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注：上传页面“您的姓名”处填写学校简称，请各校于6月14日前完成上传。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jYxMTJkMzg4N2MyNzBlYmFmMzY4ZTYyMjA5MjYifQ=="/>
  </w:docVars>
  <w:rsids>
    <w:rsidRoot w:val="7D4648C1"/>
    <w:rsid w:val="04D577BF"/>
    <w:rsid w:val="235E5FEF"/>
    <w:rsid w:val="2D382814"/>
    <w:rsid w:val="51074806"/>
    <w:rsid w:val="7D46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131</Characters>
  <Lines>0</Lines>
  <Paragraphs>0</Paragraphs>
  <TotalTime>3</TotalTime>
  <ScaleCrop>false</ScaleCrop>
  <LinksUpToDate>false</LinksUpToDate>
  <CharactersWithSpaces>131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2022-06-02T07:53:00Z</dcterms:created>
  <dc:creator>jtyunfei</dc:creator>
  <cp:lastModifiedBy>似是而非</cp:lastModifiedBy>
  <dcterms:modified xsi:type="dcterms:W3CDTF">2024-06-03T15:35:40Z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C8A7458FDF264A46B391D14BEAA4060E_13</vt:lpwstr>
  </property>
</Properties>
</file>