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02" w:type="dxa"/>
        <w:jc w:val="center"/>
        <w:tblCellSpacing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02"/>
      </w:tblGrid>
      <w:tr w:rsidR="000A270E" w14:paraId="3EBF5D44" w14:textId="77777777">
        <w:trPr>
          <w:tblCellSpacing w:w="0" w:type="dxa"/>
          <w:jc w:val="center"/>
        </w:trPr>
        <w:tc>
          <w:tcPr>
            <w:tcW w:w="8202" w:type="dxa"/>
          </w:tcPr>
          <w:p w14:paraId="070DFD69" w14:textId="77777777" w:rsidR="000A270E" w:rsidRDefault="000C43F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关于举行</w:t>
            </w:r>
            <w:r>
              <w:rPr>
                <w:rFonts w:ascii="宋体" w:hAnsi="宋体" w:cs="宋体"/>
                <w:b/>
                <w:bCs/>
              </w:rPr>
              <w:t>20</w:t>
            </w:r>
            <w:r w:rsidR="00161B3F">
              <w:rPr>
                <w:rFonts w:ascii="宋体" w:hAnsi="宋体" w:cs="宋体" w:hint="eastAsia"/>
                <w:b/>
                <w:bCs/>
              </w:rPr>
              <w:t>25</w:t>
            </w:r>
            <w:r>
              <w:rPr>
                <w:rFonts w:ascii="宋体" w:hAnsi="宋体" w:cs="宋体" w:hint="eastAsia"/>
                <w:b/>
                <w:bCs/>
              </w:rPr>
              <w:t>年常州市高中英语教师教学基本功比赛活动的通知</w:t>
            </w:r>
          </w:p>
        </w:tc>
      </w:tr>
      <w:tr w:rsidR="000A270E" w14:paraId="4D2D29EF" w14:textId="77777777">
        <w:trPr>
          <w:tblCellSpacing w:w="0" w:type="dxa"/>
          <w:jc w:val="center"/>
        </w:trPr>
        <w:tc>
          <w:tcPr>
            <w:tcW w:w="8202" w:type="dxa"/>
            <w:vAlign w:val="center"/>
          </w:tcPr>
          <w:p w14:paraId="4E69D56A" w14:textId="77777777" w:rsidR="000A270E" w:rsidRDefault="000C43F2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常州市教育科学研究院</w:t>
            </w:r>
          </w:p>
        </w:tc>
      </w:tr>
    </w:tbl>
    <w:p w14:paraId="58AE9B47" w14:textId="77777777" w:rsidR="000A270E" w:rsidRDefault="000A270E">
      <w:pPr>
        <w:widowControl/>
        <w:wordWrap w:val="0"/>
        <w:rPr>
          <w:rFonts w:ascii="宋体" w:cs="Times New Roman"/>
          <w:vanish/>
          <w:kern w:val="0"/>
        </w:rPr>
      </w:pPr>
    </w:p>
    <w:tbl>
      <w:tblPr>
        <w:tblW w:w="7976" w:type="dxa"/>
        <w:tblCellSpacing w:w="0" w:type="dxa"/>
        <w:tblInd w:w="-4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76"/>
      </w:tblGrid>
      <w:tr w:rsidR="000A270E" w14:paraId="65CB87CB" w14:textId="77777777">
        <w:trPr>
          <w:tblCellSpacing w:w="0" w:type="dxa"/>
        </w:trPr>
        <w:tc>
          <w:tcPr>
            <w:tcW w:w="7976" w:type="dxa"/>
          </w:tcPr>
          <w:tbl>
            <w:tblPr>
              <w:tblW w:w="7097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7"/>
            </w:tblGrid>
            <w:tr w:rsidR="000A270E" w14:paraId="0D3ECA31" w14:textId="77777777">
              <w:trPr>
                <w:tblCellSpacing w:w="0" w:type="dxa"/>
                <w:jc w:val="center"/>
              </w:trPr>
              <w:tc>
                <w:tcPr>
                  <w:tcW w:w="7097" w:type="dxa"/>
                </w:tcPr>
                <w:tbl>
                  <w:tblPr>
                    <w:tblW w:w="7097" w:type="dxa"/>
                    <w:jc w:val="center"/>
                    <w:tblCellSpacing w:w="0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97"/>
                  </w:tblGrid>
                  <w:tr w:rsidR="000A270E" w14:paraId="20EFBB7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7097" w:type="dxa"/>
                        <w:vAlign w:val="center"/>
                      </w:tcPr>
                      <w:p w14:paraId="3D87CA62" w14:textId="77777777" w:rsidR="000A270E" w:rsidRDefault="000C43F2">
                        <w:pPr>
                          <w:rPr>
                            <w:rFonts w:ascii="宋体" w:cs="Times New Roman"/>
                            <w:kern w:val="0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</w:rPr>
                          <w:t>各辖市（区）教研室、市区高中学校教导处：</w:t>
                        </w:r>
                      </w:p>
                      <w:p w14:paraId="1D6BF868" w14:textId="77777777" w:rsidR="000A270E" w:rsidRDefault="000A270E">
                        <w:pPr>
                          <w:rPr>
                            <w:rFonts w:ascii="宋体" w:cs="Times New Roman"/>
                            <w:kern w:val="0"/>
                          </w:rPr>
                        </w:pPr>
                      </w:p>
                      <w:p w14:paraId="52256959" w14:textId="3CDA39B9" w:rsidR="000A270E" w:rsidRDefault="000C43F2">
                        <w:pPr>
                          <w:ind w:firstLineChars="150" w:firstLine="315"/>
                          <w:rPr>
                            <w:rFonts w:ascii="宋体" w:hAnsi="宋体" w:cs="宋体"/>
                            <w:kern w:val="0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</w:rPr>
                          <w:t>为不断提高高中英语</w:t>
                        </w:r>
                        <w:r w:rsidR="00681415">
                          <w:rPr>
                            <w:rFonts w:ascii="宋体" w:hAnsi="宋体" w:cs="宋体" w:hint="eastAsia"/>
                            <w:kern w:val="0"/>
                          </w:rPr>
                          <w:t>教师教育教学的基本功，进一步提升广大教师的教学水平，打造一支</w:t>
                        </w:r>
                        <w:bookmarkStart w:id="0" w:name="_GoBack"/>
                        <w:bookmarkEnd w:id="0"/>
                        <w:r>
                          <w:rPr>
                            <w:rFonts w:ascii="宋体" w:hAnsi="宋体" w:cs="宋体" w:hint="eastAsia"/>
                            <w:kern w:val="0"/>
                          </w:rPr>
                          <w:t>基本功扎实、学科素养优良、教学能力强、科研水平高的教师队伍，根据《常州市中小学教师教学基本功竞赛实施细则》及《江苏省基础教育青年教师教学基本功大赛高中英语比赛方案》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t>(</w:t>
                        </w:r>
                        <w:r>
                          <w:rPr>
                            <w:rFonts w:ascii="宋体" w:hAnsi="宋体" w:cs="宋体" w:hint="eastAsia"/>
                            <w:kern w:val="0"/>
                          </w:rPr>
                          <w:t>见附件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t>)</w:t>
                        </w:r>
                        <w:r>
                          <w:rPr>
                            <w:rFonts w:ascii="宋体" w:hAnsi="宋体" w:cs="宋体" w:hint="eastAsia"/>
                            <w:kern w:val="0"/>
                          </w:rPr>
                          <w:t>，经研究并报经领导批准，决定举行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t>20</w:t>
                        </w:r>
                        <w:r w:rsidR="00161B3F">
                          <w:rPr>
                            <w:rFonts w:ascii="宋体" w:hAnsi="宋体" w:cs="宋体" w:hint="eastAsia"/>
                            <w:kern w:val="0"/>
                          </w:rPr>
                          <w:t>25</w:t>
                        </w:r>
                        <w:r>
                          <w:rPr>
                            <w:rFonts w:ascii="宋体" w:hAnsi="宋体" w:cs="宋体" w:hint="eastAsia"/>
                            <w:kern w:val="0"/>
                          </w:rPr>
                          <w:t>年常州市高中英语教师教学基本功比赛活动。现将有关事项通知如下：</w:t>
                        </w:r>
                        <w:r>
                          <w:rPr>
                            <w:rFonts w:ascii="宋体" w:cs="Times New Roman"/>
                            <w:kern w:val="0"/>
                          </w:rPr>
                          <w:br/>
                        </w:r>
                      </w:p>
                      <w:p w14:paraId="004764AF" w14:textId="77777777" w:rsidR="000A270E" w:rsidRDefault="000C43F2">
                        <w:pPr>
                          <w:rPr>
                            <w:rFonts w:ascii="宋体" w:cs="Times New Roman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</w:rPr>
                          <w:t>一、参赛对象</w:t>
                        </w:r>
                        <w:r>
                          <w:rPr>
                            <w:rFonts w:ascii="宋体" w:cs="Times New Roman"/>
                            <w:kern w:val="0"/>
                          </w:rPr>
                          <w:br/>
                        </w:r>
                        <w:r>
                          <w:rPr>
                            <w:rFonts w:ascii="宋体" w:cs="Times New Roman"/>
                            <w:kern w:val="0"/>
                          </w:rPr>
                          <w:t>   </w:t>
                        </w:r>
                        <w:r>
                          <w:rPr>
                            <w:rFonts w:ascii="宋体" w:hAnsi="宋体" w:cs="宋体" w:hint="eastAsia"/>
                          </w:rPr>
                          <w:t>全体在职高中英语教师，学校统一组织报名。</w:t>
                        </w:r>
                      </w:p>
                      <w:p w14:paraId="4DEE4FE3" w14:textId="77777777" w:rsidR="000A270E" w:rsidRDefault="000A270E">
                        <w:pPr>
                          <w:ind w:firstLineChars="197" w:firstLine="414"/>
                          <w:rPr>
                            <w:rFonts w:ascii="宋体" w:cs="Times New Roman"/>
                          </w:rPr>
                        </w:pPr>
                      </w:p>
                      <w:p w14:paraId="4A7B87CA" w14:textId="77777777" w:rsidR="000A270E" w:rsidRDefault="000C43F2">
                        <w:pPr>
                          <w:rPr>
                            <w:rFonts w:ascii="宋体" w:cs="Times New Roman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</w:rPr>
                          <w:t>二、比赛程序</w:t>
                        </w:r>
                        <w:r>
                          <w:rPr>
                            <w:rFonts w:ascii="宋体" w:cs="Times New Roman"/>
                            <w:kern w:val="0"/>
                          </w:rPr>
                          <w:br/>
                        </w:r>
                        <w:r>
                          <w:rPr>
                            <w:rFonts w:ascii="宋体" w:cs="Times New Roman"/>
                            <w:kern w:val="0"/>
                          </w:rPr>
                          <w:t>   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宋体" w:hAnsi="宋体" w:cs="宋体" w:hint="eastAsia"/>
                            <w:kern w:val="0"/>
                          </w:rPr>
                          <w:t>比赛采用淘汰制，分两阶段进行：</w:t>
                        </w:r>
                        <w:r>
                          <w:rPr>
                            <w:rFonts w:ascii="宋体" w:cs="Times New Roman"/>
                            <w:kern w:val="0"/>
                          </w:rPr>
                          <w:br/>
                        </w:r>
                        <w:r>
                          <w:rPr>
                            <w:rFonts w:ascii="宋体" w:cs="Times New Roman"/>
                            <w:kern w:val="0"/>
                          </w:rPr>
                          <w:t>   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</w:rPr>
                          <w:t>第一阶段：</w:t>
                        </w:r>
                        <w:r>
                          <w:rPr>
                            <w:rFonts w:ascii="宋体" w:hAnsi="宋体" w:cs="宋体" w:hint="eastAsia"/>
                            <w:kern w:val="0"/>
                          </w:rPr>
                          <w:t>辖、市区初赛。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br/>
                          <w:t xml:space="preserve">    </w:t>
                        </w:r>
                        <w:r>
                          <w:rPr>
                            <w:rFonts w:ascii="宋体" w:hAnsi="宋体" w:cs="宋体" w:hint="eastAsia"/>
                            <w:kern w:val="0"/>
                          </w:rPr>
                          <w:t>由各辖市区举行，比赛采用淘汰制，分两轮或三轮进行，在比赛项目中选择若干项作为每轮比赛项目。各辖、市区根据分配的名额选出人员参加大市决赛。</w:t>
                        </w:r>
                      </w:p>
                      <w:p w14:paraId="00152DD3" w14:textId="77777777" w:rsidR="000A270E" w:rsidRDefault="000C43F2">
                        <w:pPr>
                          <w:widowControl/>
                          <w:wordWrap w:val="0"/>
                          <w:rPr>
                            <w:rFonts w:ascii="宋体" w:hAnsi="宋体" w:cs="宋体"/>
                            <w:kern w:val="0"/>
                          </w:rPr>
                        </w:pPr>
                        <w:r>
                          <w:rPr>
                            <w:rFonts w:ascii="宋体" w:cs="Times New Roman"/>
                            <w:kern w:val="0"/>
                          </w:rPr>
                          <w:br/>
                        </w:r>
                        <w:r>
                          <w:rPr>
                            <w:rFonts w:ascii="宋体" w:cs="Times New Roman"/>
                            <w:kern w:val="0"/>
                          </w:rPr>
                          <w:t>   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t xml:space="preserve">  </w:t>
                        </w:r>
                        <w:r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</w:rPr>
                          <w:t>第二阶段：</w:t>
                        </w:r>
                        <w:r>
                          <w:rPr>
                            <w:rFonts w:ascii="宋体" w:hAnsi="宋体" w:cs="宋体" w:hint="eastAsia"/>
                            <w:kern w:val="0"/>
                          </w:rPr>
                          <w:t>大市决赛。</w:t>
                        </w:r>
                        <w:r>
                          <w:rPr>
                            <w:rFonts w:ascii="宋体" w:cs="Times New Roman"/>
                            <w:kern w:val="0"/>
                          </w:rPr>
                          <w:t>   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br/>
                          <w:t xml:space="preserve">    </w:t>
                        </w:r>
                        <w:r>
                          <w:rPr>
                            <w:rFonts w:ascii="宋体" w:hAnsi="宋体" w:cs="宋体" w:hint="eastAsia"/>
                            <w:kern w:val="0"/>
                          </w:rPr>
                          <w:t>市级比赛时间在10月中下旬，由常州市教育科学研究院组织，比赛采用积分制，分两轮进行。第一轮比赛成绩排前的选手进入第二轮比赛，第一轮比赛成绩带入总成绩。</w:t>
                        </w:r>
                        <w:r>
                          <w:rPr>
                            <w:rFonts w:ascii="宋体" w:cs="Times New Roman"/>
                            <w:kern w:val="0"/>
                          </w:rPr>
                          <w:br/>
                        </w:r>
                        <w:r>
                          <w:rPr>
                            <w:rFonts w:ascii="宋体" w:cs="Times New Roman"/>
                            <w:kern w:val="0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t xml:space="preserve">  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br/>
                          <w:t>  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br/>
                        </w:r>
                        <w:r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</w:rPr>
                          <w:t>三、比赛项目及办法</w:t>
                        </w:r>
                        <w:r>
                          <w:rPr>
                            <w:rFonts w:ascii="宋体" w:cs="Times New Roman"/>
                            <w:kern w:val="0"/>
                          </w:rPr>
                          <w:br/>
                        </w:r>
                        <w:r>
                          <w:rPr>
                            <w:rFonts w:ascii="宋体" w:cs="Times New Roman"/>
                            <w:kern w:val="0"/>
                          </w:rPr>
                          <w:t>  </w:t>
                        </w:r>
                      </w:p>
                      <w:p w14:paraId="478B982C" w14:textId="77777777" w:rsidR="000A270E" w:rsidRDefault="000C43F2">
                        <w:pPr>
                          <w:widowControl/>
                          <w:wordWrap w:val="0"/>
                          <w:ind w:firstLine="420"/>
                          <w:rPr>
                            <w:rFonts w:ascii="宋体" w:hAnsi="宋体" w:cs="宋体"/>
                            <w:kern w:val="0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</w:rPr>
                          <w:t>按照《江苏省基础教育青年教师教学基本功大赛高中英语比赛方案》执行，详见附件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t>。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br/>
                          <w:t>   </w:t>
                        </w:r>
                        <w:r>
                          <w:rPr>
                            <w:rFonts w:ascii="宋体" w:cs="Times New Roman"/>
                            <w:kern w:val="0"/>
                          </w:rPr>
                          <w:br/>
                        </w:r>
                        <w:r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</w:rPr>
                          <w:t>四、奖项设置</w:t>
                        </w:r>
                        <w:r>
                          <w:rPr>
                            <w:rFonts w:ascii="宋体" w:cs="Times New Roman"/>
                            <w:b/>
                            <w:bCs/>
                            <w:kern w:val="0"/>
                          </w:rPr>
                          <w:t>  </w:t>
                        </w:r>
                        <w:r>
                          <w:rPr>
                            <w:rFonts w:ascii="宋体" w:cs="Times New Roman"/>
                            <w:kern w:val="0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br/>
                          <w:t>    1</w:t>
                        </w:r>
                        <w:r>
                          <w:rPr>
                            <w:rFonts w:ascii="宋体" w:hAnsi="宋体" w:cs="宋体" w:hint="eastAsia"/>
                            <w:kern w:val="0"/>
                          </w:rPr>
                          <w:t>、各辖市区开展的比赛，由各辖市区自行决定奖励等次、名额及奖励方式。</w:t>
                        </w:r>
                        <w:r>
                          <w:rPr>
                            <w:rFonts w:ascii="宋体" w:cs="Times New Roman"/>
                            <w:kern w:val="0"/>
                          </w:rPr>
                          <w:t>   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br/>
                          <w:t>    2</w:t>
                        </w:r>
                        <w:r>
                          <w:rPr>
                            <w:rFonts w:ascii="宋体" w:hAnsi="宋体" w:cs="宋体" w:hint="eastAsia"/>
                            <w:kern w:val="0"/>
                          </w:rPr>
                          <w:t>、大市一、二等奖按照 4：6 的比例划定。</w:t>
                        </w:r>
                      </w:p>
                      <w:p w14:paraId="5159A361" w14:textId="77777777" w:rsidR="000A270E" w:rsidRDefault="000C43F2">
                        <w:pPr>
                          <w:widowControl/>
                          <w:wordWrap w:val="0"/>
                          <w:ind w:firstLine="420"/>
                          <w:rPr>
                            <w:rFonts w:ascii="宋体" w:hAnsi="宋体" w:cs="宋体"/>
                            <w:kern w:val="0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t>  </w:t>
                        </w:r>
                      </w:p>
                      <w:p w14:paraId="76DDAE15" w14:textId="77777777" w:rsidR="000A270E" w:rsidRDefault="000C43F2">
                        <w:pPr>
                          <w:widowControl/>
                          <w:wordWrap w:val="0"/>
                          <w:ind w:firstLineChars="200" w:firstLine="420"/>
                          <w:rPr>
                            <w:rFonts w:ascii="宋体" w:cs="Times New Roman"/>
                            <w:kern w:val="0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</w:rPr>
                          <w:t xml:space="preserve">  </w:t>
                        </w:r>
                      </w:p>
                      <w:p w14:paraId="316C4069" w14:textId="77777777" w:rsidR="000A270E" w:rsidRDefault="000C43F2">
                        <w:pPr>
                          <w:widowControl/>
                          <w:wordWrap w:val="0"/>
                          <w:ind w:firstLineChars="200" w:firstLine="420"/>
                          <w:rPr>
                            <w:rFonts w:ascii="宋体" w:cs="Times New Roman"/>
                            <w:kern w:val="0"/>
                          </w:rPr>
                        </w:pPr>
                        <w:r>
                          <w:rPr>
                            <w:rFonts w:ascii="宋体" w:cs="Times New Roman"/>
                            <w:kern w:val="0"/>
                          </w:rPr>
                          <w:br/>
                        </w:r>
                        <w:r>
                          <w:rPr>
                            <w:rFonts w:ascii="宋体" w:hAnsi="宋体" w:cs="宋体" w:hint="eastAsia"/>
                            <w:b/>
                            <w:bCs/>
                            <w:kern w:val="0"/>
                          </w:rPr>
                          <w:t>五、其它事项</w:t>
                        </w:r>
                        <w:r>
                          <w:rPr>
                            <w:rFonts w:ascii="宋体" w:cs="Times New Roman"/>
                            <w:b/>
                            <w:bCs/>
                            <w:kern w:val="0"/>
                          </w:rPr>
                          <w:t>   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br/>
                          <w:t>    1</w:t>
                        </w:r>
                        <w:r>
                          <w:rPr>
                            <w:rFonts w:ascii="宋体" w:hAnsi="宋体" w:cs="宋体" w:hint="eastAsia"/>
                            <w:kern w:val="0"/>
                          </w:rPr>
                          <w:t>、选手参加各轮比赛时，除规定允许携带的资料外，其余教辅资料一律不许携带进场。</w:t>
                        </w:r>
                        <w:r>
                          <w:rPr>
                            <w:rFonts w:ascii="宋体" w:cs="Times New Roman"/>
                            <w:kern w:val="0"/>
                          </w:rPr>
                          <w:t>   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br/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lastRenderedPageBreak/>
                          <w:t>    2</w:t>
                        </w:r>
                        <w:r>
                          <w:rPr>
                            <w:rFonts w:ascii="宋体" w:hAnsi="宋体" w:cs="宋体" w:hint="eastAsia"/>
                            <w:kern w:val="0"/>
                          </w:rPr>
                          <w:t>、选手参加各轮比赛时，只能个人独立操作。如果发现比赛选手有下列违规现象，则取消该选手本轮比赛资格：比赛时讨论、抄袭、携带不允许带入的资料或答卷中有较多雷同等，并视情节严重通报所在学校。</w:t>
                        </w:r>
                        <w:r>
                          <w:rPr>
                            <w:rFonts w:ascii="宋体" w:cs="Times New Roman"/>
                            <w:kern w:val="0"/>
                          </w:rPr>
                          <w:t>   </w:t>
                        </w:r>
                        <w:r>
                          <w:rPr>
                            <w:rFonts w:ascii="宋体" w:cs="Times New Roman"/>
                            <w:kern w:val="0"/>
                          </w:rPr>
                          <w:br/>
                        </w:r>
                        <w:r>
                          <w:rPr>
                            <w:rFonts w:ascii="宋体" w:cs="Times New Roman"/>
                            <w:kern w:val="0"/>
                          </w:rPr>
                          <w:t>   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宋体" w:hAnsi="宋体" w:cs="宋体" w:hint="eastAsia"/>
                            <w:kern w:val="0"/>
                          </w:rPr>
                          <w:t xml:space="preserve">     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t>3</w:t>
                        </w:r>
                        <w:r>
                          <w:rPr>
                            <w:rFonts w:ascii="宋体" w:hAnsi="宋体" w:cs="宋体" w:hint="eastAsia"/>
                            <w:kern w:val="0"/>
                          </w:rPr>
                          <w:t>、未尽事宜，请参照《常州市中小学教师教学基本功竞赛实施细则》。解释权归常州市教育科学研究院。</w:t>
                        </w:r>
                        <w:r>
                          <w:rPr>
                            <w:rFonts w:ascii="宋体" w:cs="Times New Roman"/>
                            <w:kern w:val="0"/>
                          </w:rPr>
                          <w:t>   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ascii="宋体" w:hAnsi="宋体" w:cs="宋体"/>
                            <w:kern w:val="0"/>
                          </w:rPr>
                          <w:br/>
                          <w:t xml:space="preserve">    </w:t>
                        </w:r>
                        <w:r>
                          <w:rPr>
                            <w:rFonts w:ascii="宋体" w:hAnsi="宋体" w:cs="宋体" w:hint="eastAsia"/>
                            <w:kern w:val="0"/>
                          </w:rPr>
                          <w:t>请辖市（区）教研室、各局属中学在接到通知后，认真做好组织工作，确保本次基本功比赛圆满完成，达到预期效果。</w:t>
                        </w:r>
                      </w:p>
                    </w:tc>
                  </w:tr>
                  <w:tr w:rsidR="000A270E" w14:paraId="4C699A7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7097" w:type="dxa"/>
                        <w:vAlign w:val="center"/>
                      </w:tcPr>
                      <w:p w14:paraId="27F76400" w14:textId="77777777" w:rsidR="000A270E" w:rsidRDefault="000C43F2">
                        <w:pPr>
                          <w:ind w:firstLineChars="147" w:firstLine="309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lastRenderedPageBreak/>
                          <w:t>六、费用</w:t>
                        </w:r>
                      </w:p>
                      <w:p w14:paraId="58C42E70" w14:textId="66B1CE2F" w:rsidR="000A270E" w:rsidRDefault="000C43F2">
                        <w:pPr>
                          <w:ind w:firstLine="740"/>
                        </w:pPr>
                        <w:r>
                          <w:rPr>
                            <w:rFonts w:hint="eastAsia"/>
                          </w:rPr>
                          <w:t>参赛费主要用于参赛人员的伙食补贴、评委费及活动的其它费用，区域比赛参赛费</w:t>
                        </w:r>
                        <w:r>
                          <w:rPr>
                            <w:rFonts w:hint="eastAsia"/>
                          </w:rPr>
                          <w:t>100</w:t>
                        </w:r>
                        <w:r>
                          <w:rPr>
                            <w:rFonts w:hint="eastAsia"/>
                          </w:rPr>
                          <w:t>元，市级比赛参赛费</w:t>
                        </w:r>
                        <w:r>
                          <w:rPr>
                            <w:rFonts w:hint="eastAsia"/>
                          </w:rPr>
                          <w:t>200</w:t>
                        </w:r>
                        <w:r>
                          <w:rPr>
                            <w:rFonts w:hint="eastAsia"/>
                          </w:rPr>
                          <w:t>元。经费</w:t>
                        </w:r>
                        <w:r w:rsidR="00593784">
                          <w:rPr>
                            <w:rFonts w:hint="eastAsia"/>
                          </w:rPr>
                          <w:t>回</w:t>
                        </w:r>
                        <w:r>
                          <w:rPr>
                            <w:rFonts w:hint="eastAsia"/>
                          </w:rPr>
                          <w:t>所在单位报销。</w:t>
                        </w:r>
                      </w:p>
                      <w:p w14:paraId="793661BD" w14:textId="77777777" w:rsidR="000A270E" w:rsidRDefault="000A270E">
                        <w:pPr>
                          <w:ind w:firstLine="740"/>
                        </w:pPr>
                      </w:p>
                      <w:p w14:paraId="365094CF" w14:textId="77777777" w:rsidR="000A270E" w:rsidRDefault="000A270E">
                        <w:pPr>
                          <w:ind w:firstLine="740"/>
                          <w:rPr>
                            <w:rFonts w:ascii="宋体" w:cs="Times New Roman"/>
                            <w:kern w:val="0"/>
                          </w:rPr>
                        </w:pPr>
                      </w:p>
                    </w:tc>
                  </w:tr>
                </w:tbl>
                <w:p w14:paraId="0A58D70D" w14:textId="77777777" w:rsidR="000A270E" w:rsidRDefault="000A270E">
                  <w:pPr>
                    <w:widowControl/>
                    <w:wordWrap w:val="0"/>
                    <w:rPr>
                      <w:rFonts w:ascii="宋体" w:cs="Times New Roman"/>
                      <w:kern w:val="0"/>
                    </w:rPr>
                  </w:pPr>
                </w:p>
              </w:tc>
            </w:tr>
          </w:tbl>
          <w:p w14:paraId="3CDF83AE" w14:textId="77777777" w:rsidR="000A270E" w:rsidRDefault="000A270E">
            <w:pPr>
              <w:widowControl/>
              <w:wordWrap w:val="0"/>
              <w:rPr>
                <w:rFonts w:ascii="宋体" w:cs="Times New Roman"/>
                <w:kern w:val="0"/>
              </w:rPr>
            </w:pPr>
          </w:p>
        </w:tc>
      </w:tr>
    </w:tbl>
    <w:p w14:paraId="4C2571EE" w14:textId="77777777" w:rsidR="000A270E" w:rsidRDefault="000C43F2">
      <w:pPr>
        <w:jc w:val="right"/>
        <w:rPr>
          <w:rFonts w:ascii="宋体" w:hAnsi="宋体" w:cs="宋体"/>
        </w:rPr>
      </w:pPr>
      <w:r>
        <w:rPr>
          <w:rFonts w:ascii="宋体" w:hAnsi="宋体" w:cs="宋体"/>
        </w:rPr>
        <w:lastRenderedPageBreak/>
        <w:t xml:space="preserve">        </w:t>
      </w:r>
      <w:r>
        <w:rPr>
          <w:rFonts w:ascii="宋体" w:hAnsi="宋体" w:cs="宋体" w:hint="eastAsia"/>
        </w:rPr>
        <w:t>常州市教育科学研究院</w:t>
      </w:r>
      <w:r>
        <w:rPr>
          <w:rFonts w:ascii="宋体" w:cs="Times New Roman"/>
        </w:rPr>
        <w:br/>
      </w:r>
      <w:r>
        <w:rPr>
          <w:rFonts w:ascii="宋体" w:cs="Times New Roman"/>
        </w:rPr>
        <w:t>                                                                                  </w:t>
      </w:r>
      <w:r>
        <w:rPr>
          <w:rFonts w:ascii="宋体" w:hAnsi="宋体" w:cs="宋体"/>
        </w:rPr>
        <w:t xml:space="preserve"> 20</w:t>
      </w:r>
      <w:r w:rsidR="00161B3F">
        <w:rPr>
          <w:rFonts w:ascii="宋体" w:hAnsi="宋体" w:cs="宋体" w:hint="eastAsia"/>
        </w:rPr>
        <w:t>25</w:t>
      </w:r>
      <w:r>
        <w:rPr>
          <w:rFonts w:ascii="宋体" w:hAnsi="宋体" w:cs="宋体" w:hint="eastAsia"/>
        </w:rPr>
        <w:t>年</w:t>
      </w:r>
      <w:r w:rsidR="00161B3F">
        <w:rPr>
          <w:rFonts w:ascii="宋体" w:hAnsi="宋体" w:cs="宋体" w:hint="eastAsia"/>
        </w:rPr>
        <w:t>6</w:t>
      </w:r>
      <w:r>
        <w:rPr>
          <w:rFonts w:ascii="宋体" w:hAnsi="宋体" w:cs="宋体" w:hint="eastAsia"/>
        </w:rPr>
        <w:t>月</w:t>
      </w:r>
      <w:r w:rsidR="00161B3F">
        <w:rPr>
          <w:rFonts w:ascii="宋体" w:hAnsi="宋体" w:cs="宋体" w:hint="eastAsia"/>
        </w:rPr>
        <w:t>22</w:t>
      </w:r>
      <w:r>
        <w:rPr>
          <w:rFonts w:ascii="宋体" w:hAnsi="宋体" w:cs="宋体" w:hint="eastAsia"/>
        </w:rPr>
        <w:t>日</w:t>
      </w:r>
    </w:p>
    <w:p w14:paraId="5390829D" w14:textId="77777777" w:rsidR="000A270E" w:rsidRDefault="000A270E">
      <w:pPr>
        <w:jc w:val="right"/>
        <w:rPr>
          <w:rFonts w:ascii="宋体" w:hAnsi="宋体" w:cs="宋体"/>
        </w:rPr>
      </w:pPr>
    </w:p>
    <w:p w14:paraId="69EFA1FD" w14:textId="77777777" w:rsidR="000A270E" w:rsidRDefault="000A270E">
      <w:pPr>
        <w:jc w:val="right"/>
        <w:rPr>
          <w:rFonts w:ascii="宋体" w:hAnsi="宋体" w:cs="宋体"/>
        </w:rPr>
      </w:pPr>
    </w:p>
    <w:p w14:paraId="292668C3" w14:textId="77777777" w:rsidR="000A270E" w:rsidRDefault="000A270E">
      <w:pPr>
        <w:jc w:val="right"/>
        <w:rPr>
          <w:rFonts w:ascii="宋体" w:hAnsi="宋体" w:cs="宋体"/>
        </w:rPr>
      </w:pPr>
    </w:p>
    <w:p w14:paraId="418DD25D" w14:textId="77777777" w:rsidR="000A270E" w:rsidRDefault="000A270E">
      <w:pPr>
        <w:jc w:val="right"/>
        <w:rPr>
          <w:rFonts w:ascii="宋体" w:cs="Times New Roman"/>
        </w:rPr>
      </w:pPr>
    </w:p>
    <w:sectPr w:rsidR="000A2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0E"/>
    <w:rsid w:val="000A270E"/>
    <w:rsid w:val="000C43F2"/>
    <w:rsid w:val="00161B3F"/>
    <w:rsid w:val="002F5AED"/>
    <w:rsid w:val="00593784"/>
    <w:rsid w:val="00614ABE"/>
    <w:rsid w:val="00614C0E"/>
    <w:rsid w:val="00681415"/>
    <w:rsid w:val="00751121"/>
    <w:rsid w:val="00854DA3"/>
    <w:rsid w:val="0086306C"/>
    <w:rsid w:val="00931D62"/>
    <w:rsid w:val="00A512F6"/>
    <w:rsid w:val="00A56822"/>
    <w:rsid w:val="00B9120B"/>
    <w:rsid w:val="00D16493"/>
    <w:rsid w:val="00F22032"/>
    <w:rsid w:val="00F23CE7"/>
    <w:rsid w:val="2FD30003"/>
    <w:rsid w:val="4E067D78"/>
    <w:rsid w:val="66F87B4F"/>
    <w:rsid w:val="6B13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1DAA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link w:val="a5"/>
    <w:uiPriority w:val="99"/>
    <w:locked/>
    <w:rPr>
      <w:sz w:val="18"/>
      <w:szCs w:val="18"/>
    </w:rPr>
  </w:style>
  <w:style w:type="character" w:customStyle="1" w:styleId="a4">
    <w:name w:val="页脚字符"/>
    <w:link w:val="a3"/>
    <w:uiPriority w:val="99"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167</Words>
  <Characters>954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关于举行2014年常州市高中英语教师教学基本功比赛活动的通知</vt:lpstr>
    </vt:vector>
  </TitlesOfParts>
  <Company>MC SYSTEM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关于举行2014年常州市高中英语教师教学基本功比赛活动的通知</dc:title>
  <dc:creator>jysly</dc:creator>
  <cp:lastModifiedBy>Microsoft Office 用户</cp:lastModifiedBy>
  <cp:revision>4</cp:revision>
  <dcterms:created xsi:type="dcterms:W3CDTF">2025-06-22T02:12:00Z</dcterms:created>
  <dcterms:modified xsi:type="dcterms:W3CDTF">2025-06-22T05:20:00Z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eyJoZGlkIjoiOGFiYmY0NzMwNjc3OTMyODJmMmZmMDU4ZDIxOWQ0MzAifQ==</vt:lpwstr>
  </property>
  <property fmtid="{D5CDD505-2E9C-101B-9397-08002B2CF9AE}" pid="4" name="ICV">
    <vt:lpwstr>A8B5D4AB51BA4547B469C248C6A4B260</vt:lpwstr>
  </property>
</Properties>
</file>