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532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88" w:lineRule="atLeast"/>
        <w:ind w:left="0" w:firstLine="0"/>
        <w:jc w:val="center"/>
        <w:rPr>
          <w:rFonts w:ascii="微软雅黑" w:hAnsi="微软雅黑" w:eastAsia="微软雅黑" w:cs="微软雅黑"/>
          <w:b/>
          <w:bCs/>
          <w:i w:val="0"/>
          <w:iCs w:val="0"/>
          <w:caps w:val="0"/>
          <w:color w:val="000000"/>
          <w:spacing w:val="0"/>
          <w:sz w:val="19"/>
          <w:szCs w:val="19"/>
        </w:rPr>
      </w:pPr>
      <w:bookmarkStart w:id="0" w:name="_GoBack"/>
      <w:r>
        <w:rPr>
          <w:rFonts w:hint="eastAsia" w:ascii="微软雅黑" w:hAnsi="微软雅黑" w:eastAsia="微软雅黑" w:cs="微软雅黑"/>
          <w:b/>
          <w:bCs/>
          <w:i w:val="0"/>
          <w:iCs w:val="0"/>
          <w:caps w:val="0"/>
          <w:color w:val="000000"/>
          <w:spacing w:val="0"/>
          <w:kern w:val="0"/>
          <w:sz w:val="19"/>
          <w:szCs w:val="19"/>
          <w:bdr w:val="none" w:color="auto" w:sz="0" w:space="0"/>
          <w:shd w:val="clear" w:fill="FFFFFF"/>
          <w:lang w:val="en-US" w:eastAsia="zh-CN" w:bidi="ar"/>
        </w:rPr>
        <w:t>关于组织教师参加2025—2026学期第二学期常州市中小学体育学科期初教研暨新课标培训活动的通知</w:t>
      </w:r>
    </w:p>
    <w:bookmarkEnd w:id="0"/>
    <w:p w14:paraId="605D1EBC">
      <w:pPr>
        <w:keepNext w:val="0"/>
        <w:keepLines w:val="0"/>
        <w:widowControl/>
        <w:suppressLineNumbers w:val="0"/>
        <w:shd w:val="clear" w:fill="EAF7FF"/>
        <w:spacing w:before="96" w:beforeAutospacing="0" w:after="96" w:afterAutospacing="0" w:line="326" w:lineRule="atLeast"/>
        <w:ind w:left="0" w:right="0" w:firstLine="0"/>
        <w:jc w:val="center"/>
        <w:rPr>
          <w:rFonts w:hint="eastAsia" w:ascii="微软雅黑" w:hAnsi="微软雅黑" w:eastAsia="微软雅黑" w:cs="微软雅黑"/>
          <w:i w:val="0"/>
          <w:iCs w:val="0"/>
          <w:caps w:val="0"/>
          <w:color w:val="333333"/>
          <w:spacing w:val="0"/>
          <w:sz w:val="12"/>
          <w:szCs w:val="12"/>
        </w:rPr>
      </w:pPr>
      <w:r>
        <w:rPr>
          <w:rFonts w:hint="eastAsia" w:ascii="微软雅黑" w:hAnsi="微软雅黑" w:eastAsia="微软雅黑" w:cs="微软雅黑"/>
          <w:i w:val="0"/>
          <w:iCs w:val="0"/>
          <w:caps w:val="0"/>
          <w:color w:val="333333"/>
          <w:spacing w:val="0"/>
          <w:kern w:val="0"/>
          <w:sz w:val="12"/>
          <w:szCs w:val="12"/>
          <w:shd w:val="clear" w:fill="EAF7FF"/>
          <w:lang w:val="en-US" w:eastAsia="zh-CN" w:bidi="ar"/>
        </w:rPr>
        <w:t>信息时间：2026-03-02     阅读次数：275</w:t>
      </w:r>
    </w:p>
    <w:p w14:paraId="1EEFB00F">
      <w:pPr>
        <w:pStyle w:val="2"/>
        <w:keepNext w:val="0"/>
        <w:keepLines w:val="0"/>
        <w:widowControl/>
        <w:suppressLineNumbers w:val="0"/>
        <w:shd w:val="clear" w:fill="FFFFFF"/>
        <w:spacing w:before="0" w:beforeAutospacing="0" w:after="0" w:afterAutospacing="0" w:line="230" w:lineRule="atLeast"/>
        <w:ind w:left="0" w:right="0"/>
        <w:rPr>
          <w:sz w:val="14"/>
          <w:szCs w:val="14"/>
        </w:rPr>
      </w:pPr>
      <w:r>
        <w:rPr>
          <w:rFonts w:hint="eastAsia" w:ascii="宋体" w:hAnsi="宋体" w:eastAsia="宋体" w:cs="宋体"/>
          <w:i w:val="0"/>
          <w:iCs w:val="0"/>
          <w:caps w:val="0"/>
          <w:color w:val="313131"/>
          <w:spacing w:val="0"/>
          <w:sz w:val="12"/>
          <w:szCs w:val="12"/>
          <w:shd w:val="clear" w:fill="FFFFFF"/>
        </w:rPr>
        <w:t>局属各单位，各辖市、区教师发展中心：</w:t>
      </w:r>
    </w:p>
    <w:p w14:paraId="62902E49">
      <w:pPr>
        <w:pStyle w:val="2"/>
        <w:keepNext w:val="0"/>
        <w:keepLines w:val="0"/>
        <w:widowControl/>
        <w:suppressLineNumbers w:val="0"/>
        <w:shd w:val="clear" w:fill="FFFFFF"/>
        <w:spacing w:before="0" w:beforeAutospacing="0" w:after="0" w:afterAutospacing="0" w:line="230" w:lineRule="atLeast"/>
        <w:ind w:left="0" w:right="0" w:firstLine="250"/>
        <w:rPr>
          <w:sz w:val="14"/>
          <w:szCs w:val="14"/>
        </w:rPr>
      </w:pPr>
      <w:r>
        <w:rPr>
          <w:rFonts w:hint="eastAsia" w:ascii="宋体" w:hAnsi="宋体" w:eastAsia="宋体" w:cs="宋体"/>
          <w:i w:val="0"/>
          <w:iCs w:val="0"/>
          <w:caps w:val="0"/>
          <w:color w:val="313131"/>
          <w:spacing w:val="0"/>
          <w:sz w:val="12"/>
          <w:szCs w:val="12"/>
          <w:shd w:val="clear" w:fill="FFFFFF"/>
        </w:rPr>
        <w:t>为深化学校体育课程建设，规范学校体育工作，进一步落实“依标教学”“用教材教”，促进我市学校体育高质量发展，经研究组织开展学科期初教研暨新课标培训活动，现将相关事项通知如下：</w:t>
      </w:r>
    </w:p>
    <w:p w14:paraId="3C660D5C">
      <w:pPr>
        <w:pStyle w:val="2"/>
        <w:keepNext w:val="0"/>
        <w:keepLines w:val="0"/>
        <w:widowControl/>
        <w:suppressLineNumbers w:val="0"/>
        <w:shd w:val="clear" w:fill="FFFFFF"/>
        <w:spacing w:before="0" w:beforeAutospacing="0" w:after="0" w:afterAutospacing="0" w:line="230" w:lineRule="atLeast"/>
        <w:ind w:left="0" w:right="0" w:firstLine="250"/>
        <w:rPr>
          <w:sz w:val="14"/>
          <w:szCs w:val="14"/>
        </w:rPr>
      </w:pPr>
      <w:r>
        <w:rPr>
          <w:rStyle w:val="5"/>
          <w:rFonts w:hint="eastAsia" w:ascii="宋体" w:hAnsi="宋体" w:eastAsia="宋体" w:cs="宋体"/>
          <w:i w:val="0"/>
          <w:iCs w:val="0"/>
          <w:caps w:val="0"/>
          <w:color w:val="313131"/>
          <w:spacing w:val="0"/>
          <w:sz w:val="12"/>
          <w:szCs w:val="12"/>
          <w:shd w:val="clear" w:fill="FFFFFF"/>
        </w:rPr>
        <w:t>一、活动时间</w:t>
      </w:r>
      <w:r>
        <w:rPr>
          <w:rFonts w:hint="eastAsia" w:ascii="宋体" w:hAnsi="宋体" w:eastAsia="宋体" w:cs="宋体"/>
          <w:i w:val="0"/>
          <w:iCs w:val="0"/>
          <w:caps w:val="0"/>
          <w:color w:val="313131"/>
          <w:spacing w:val="0"/>
          <w:sz w:val="12"/>
          <w:szCs w:val="12"/>
          <w:shd w:val="clear" w:fill="FFFFFF"/>
        </w:rPr>
        <w:t>：2026年3月3日8：30—16：30。</w:t>
      </w:r>
    </w:p>
    <w:p w14:paraId="2168C5C9">
      <w:pPr>
        <w:pStyle w:val="2"/>
        <w:keepNext w:val="0"/>
        <w:keepLines w:val="0"/>
        <w:widowControl/>
        <w:suppressLineNumbers w:val="0"/>
        <w:shd w:val="clear" w:fill="FFFFFF"/>
        <w:spacing w:before="0" w:beforeAutospacing="0" w:after="0" w:afterAutospacing="0" w:line="230" w:lineRule="atLeast"/>
        <w:ind w:left="0" w:right="0" w:firstLine="250"/>
        <w:rPr>
          <w:sz w:val="14"/>
          <w:szCs w:val="14"/>
        </w:rPr>
      </w:pPr>
      <w:r>
        <w:rPr>
          <w:rStyle w:val="5"/>
          <w:rFonts w:hint="eastAsia" w:ascii="宋体" w:hAnsi="宋体" w:eastAsia="宋体" w:cs="宋体"/>
          <w:i w:val="0"/>
          <w:iCs w:val="0"/>
          <w:caps w:val="0"/>
          <w:color w:val="313131"/>
          <w:spacing w:val="0"/>
          <w:sz w:val="12"/>
          <w:szCs w:val="12"/>
          <w:shd w:val="clear" w:fill="FFFFFF"/>
        </w:rPr>
        <w:t>二、活动地点</w:t>
      </w:r>
      <w:r>
        <w:rPr>
          <w:rFonts w:hint="eastAsia" w:ascii="宋体" w:hAnsi="宋体" w:eastAsia="宋体" w:cs="宋体"/>
          <w:i w:val="0"/>
          <w:iCs w:val="0"/>
          <w:caps w:val="0"/>
          <w:color w:val="313131"/>
          <w:spacing w:val="0"/>
          <w:sz w:val="12"/>
          <w:szCs w:val="12"/>
          <w:shd w:val="clear" w:fill="FFFFFF"/>
        </w:rPr>
        <w:t>：常州市勤业中学。</w:t>
      </w:r>
    </w:p>
    <w:p w14:paraId="51FF2DD3">
      <w:pPr>
        <w:pStyle w:val="2"/>
        <w:keepNext w:val="0"/>
        <w:keepLines w:val="0"/>
        <w:widowControl/>
        <w:suppressLineNumbers w:val="0"/>
        <w:shd w:val="clear" w:fill="FFFFFF"/>
        <w:spacing w:before="0" w:beforeAutospacing="0" w:after="0" w:afterAutospacing="0" w:line="230" w:lineRule="atLeast"/>
        <w:ind w:left="0" w:right="0" w:firstLine="250"/>
        <w:rPr>
          <w:sz w:val="14"/>
          <w:szCs w:val="14"/>
        </w:rPr>
      </w:pPr>
      <w:r>
        <w:rPr>
          <w:rStyle w:val="5"/>
          <w:rFonts w:hint="eastAsia" w:ascii="宋体" w:hAnsi="宋体" w:eastAsia="宋体" w:cs="宋体"/>
          <w:i w:val="0"/>
          <w:iCs w:val="0"/>
          <w:caps w:val="0"/>
          <w:color w:val="313131"/>
          <w:spacing w:val="0"/>
          <w:sz w:val="12"/>
          <w:szCs w:val="12"/>
          <w:shd w:val="clear" w:fill="FFFFFF"/>
        </w:rPr>
        <w:t>三、活动对象</w:t>
      </w:r>
      <w:r>
        <w:rPr>
          <w:rFonts w:hint="eastAsia" w:ascii="宋体" w:hAnsi="宋体" w:eastAsia="宋体" w:cs="宋体"/>
          <w:i w:val="0"/>
          <w:iCs w:val="0"/>
          <w:caps w:val="0"/>
          <w:color w:val="313131"/>
          <w:spacing w:val="0"/>
          <w:sz w:val="12"/>
          <w:szCs w:val="12"/>
          <w:shd w:val="clear" w:fill="FFFFFF"/>
        </w:rPr>
        <w:t>：</w:t>
      </w:r>
    </w:p>
    <w:p w14:paraId="55C91735">
      <w:pPr>
        <w:pStyle w:val="2"/>
        <w:keepNext w:val="0"/>
        <w:keepLines w:val="0"/>
        <w:widowControl/>
        <w:suppressLineNumbers w:val="0"/>
        <w:shd w:val="clear" w:fill="FFFFFF"/>
        <w:spacing w:before="0" w:beforeAutospacing="0" w:after="0" w:afterAutospacing="0" w:line="230" w:lineRule="atLeast"/>
        <w:ind w:left="0" w:right="0" w:firstLine="250"/>
        <w:rPr>
          <w:sz w:val="14"/>
          <w:szCs w:val="14"/>
        </w:rPr>
      </w:pPr>
      <w:r>
        <w:rPr>
          <w:rFonts w:hint="eastAsia" w:ascii="宋体" w:hAnsi="宋体" w:eastAsia="宋体" w:cs="宋体"/>
          <w:i w:val="0"/>
          <w:iCs w:val="0"/>
          <w:caps w:val="0"/>
          <w:color w:val="313131"/>
          <w:spacing w:val="0"/>
          <w:sz w:val="12"/>
          <w:szCs w:val="12"/>
          <w:shd w:val="clear" w:fill="FFFFFF"/>
        </w:rPr>
        <w:t>各辖市区教研员；市体育专业委员会理事会成员；市学科中心组（含研究小组）成员；直属、天宁、钟楼、新北、武进、经开、金坛中小学体育教师；溧阳体育教研组长及部分骨干教师代表；各职业学校、特殊教育学校体育教师。</w:t>
      </w:r>
    </w:p>
    <w:p w14:paraId="63639862">
      <w:pPr>
        <w:pStyle w:val="2"/>
        <w:keepNext w:val="0"/>
        <w:keepLines w:val="0"/>
        <w:widowControl/>
        <w:suppressLineNumbers w:val="0"/>
        <w:shd w:val="clear" w:fill="FFFFFF"/>
        <w:spacing w:before="0" w:beforeAutospacing="0" w:after="0" w:afterAutospacing="0" w:line="230" w:lineRule="atLeast"/>
        <w:ind w:left="0" w:right="0" w:firstLine="250"/>
        <w:rPr>
          <w:sz w:val="14"/>
          <w:szCs w:val="14"/>
        </w:rPr>
      </w:pPr>
      <w:r>
        <w:rPr>
          <w:rStyle w:val="5"/>
          <w:rFonts w:hint="eastAsia" w:ascii="宋体" w:hAnsi="宋体" w:eastAsia="宋体" w:cs="宋体"/>
          <w:i w:val="0"/>
          <w:iCs w:val="0"/>
          <w:caps w:val="0"/>
          <w:color w:val="313131"/>
          <w:spacing w:val="0"/>
          <w:sz w:val="11"/>
          <w:szCs w:val="11"/>
          <w:shd w:val="clear" w:fill="FFFFFF"/>
        </w:rPr>
        <w:t>四、活动内容：</w:t>
      </w:r>
    </w:p>
    <w:p w14:paraId="5AA60CFF">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上午：</w:t>
      </w:r>
    </w:p>
    <w:p w14:paraId="0493D06A">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1.8:30-8:40：领导讲话；</w:t>
      </w:r>
    </w:p>
    <w:p w14:paraId="0B89601E">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2.8:40—11:40：专家讲座：青少年健康与体能训练（南京体育学院  赵琦）</w:t>
      </w:r>
    </w:p>
    <w:p w14:paraId="4386AFF2">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下午：</w:t>
      </w:r>
    </w:p>
    <w:p w14:paraId="29B4024B">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1.13:00—14:40：专家讲座：体育与健康教师用书总体介绍与实施建议（人民教育出版社 耿培新）</w:t>
      </w:r>
    </w:p>
    <w:p w14:paraId="03C53B52">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2.14:40—15:40：以学生为中心，以校为本，完善学校体育课程整体建构（常州市教科院 张勇卫）</w:t>
      </w:r>
    </w:p>
    <w:p w14:paraId="58249565">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3.16:00—16:20：新学期教研工作布置（常州市教科院 刘成兵）</w:t>
      </w:r>
    </w:p>
    <w:p w14:paraId="14E0AB1D">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Style w:val="5"/>
          <w:rFonts w:hint="eastAsia" w:ascii="宋体" w:hAnsi="宋体" w:eastAsia="宋体" w:cs="宋体"/>
          <w:i w:val="0"/>
          <w:iCs w:val="0"/>
          <w:caps w:val="0"/>
          <w:color w:val="313131"/>
          <w:spacing w:val="0"/>
          <w:sz w:val="12"/>
          <w:szCs w:val="12"/>
          <w:shd w:val="clear" w:fill="FFFFFF"/>
        </w:rPr>
        <w:t>五、活动要求：</w:t>
      </w:r>
    </w:p>
    <w:p w14:paraId="34F13567">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1.本次教研是深化落实省市“2·15”专项行动、《关于全面推进常州市中小学体育工作高质量发展的实施意见》的重要培训，各单位相关活动对象务必准时参加。请提前10分钟达到会场。</w:t>
      </w:r>
    </w:p>
    <w:p w14:paraId="57D8DBC6">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2.因车位有限，请尽量绿色出行或拼车前往。与会车辆请从学校西门进入。</w:t>
      </w:r>
    </w:p>
    <w:p w14:paraId="02F56B3C">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3.车旅、食宿费回单位报销。</w:t>
      </w:r>
    </w:p>
    <w:p w14:paraId="55920D09">
      <w:pPr>
        <w:pStyle w:val="2"/>
        <w:keepNext w:val="0"/>
        <w:keepLines w:val="0"/>
        <w:widowControl/>
        <w:suppressLineNumbers w:val="0"/>
        <w:shd w:val="clear" w:fill="FFFFFF"/>
        <w:spacing w:before="0" w:beforeAutospacing="0" w:after="0" w:afterAutospacing="0" w:line="230" w:lineRule="atLeast"/>
        <w:ind w:left="0" w:right="0" w:firstLine="240"/>
        <w:rPr>
          <w:sz w:val="14"/>
          <w:szCs w:val="14"/>
        </w:rPr>
      </w:pPr>
      <w:r>
        <w:rPr>
          <w:rFonts w:hint="eastAsia" w:ascii="宋体" w:hAnsi="宋体" w:eastAsia="宋体" w:cs="宋体"/>
          <w:i w:val="0"/>
          <w:iCs w:val="0"/>
          <w:caps w:val="0"/>
          <w:color w:val="313131"/>
          <w:spacing w:val="0"/>
          <w:sz w:val="12"/>
          <w:szCs w:val="12"/>
          <w:shd w:val="clear" w:fill="FFFFFF"/>
        </w:rPr>
        <w:t>  </w:t>
      </w:r>
    </w:p>
    <w:p w14:paraId="2F443B50">
      <w:pPr>
        <w:pStyle w:val="2"/>
        <w:keepNext w:val="0"/>
        <w:keepLines w:val="0"/>
        <w:widowControl/>
        <w:suppressLineNumbers w:val="0"/>
        <w:shd w:val="clear" w:fill="FFFFFF"/>
        <w:spacing w:before="0" w:beforeAutospacing="0" w:after="0" w:afterAutospacing="0" w:line="230" w:lineRule="atLeast"/>
        <w:ind w:left="0" w:right="0" w:firstLine="250"/>
        <w:jc w:val="right"/>
        <w:rPr>
          <w:sz w:val="14"/>
          <w:szCs w:val="14"/>
        </w:rPr>
      </w:pPr>
      <w:r>
        <w:rPr>
          <w:rFonts w:hint="eastAsia" w:ascii="宋体" w:hAnsi="宋体" w:eastAsia="宋体" w:cs="宋体"/>
          <w:i w:val="0"/>
          <w:iCs w:val="0"/>
          <w:caps w:val="0"/>
          <w:color w:val="313131"/>
          <w:spacing w:val="0"/>
          <w:sz w:val="12"/>
          <w:szCs w:val="12"/>
          <w:shd w:val="clear" w:fill="FFFFFF"/>
        </w:rPr>
        <w:t>常州市教育科学研究院</w:t>
      </w:r>
    </w:p>
    <w:p w14:paraId="7C81ACDA">
      <w:pPr>
        <w:pStyle w:val="2"/>
        <w:keepNext w:val="0"/>
        <w:keepLines w:val="0"/>
        <w:widowControl/>
        <w:suppressLineNumbers w:val="0"/>
        <w:shd w:val="clear" w:fill="FFFFFF"/>
        <w:spacing w:before="0" w:beforeAutospacing="0" w:after="0" w:afterAutospacing="0" w:line="230" w:lineRule="atLeast"/>
        <w:ind w:left="0" w:right="0"/>
        <w:jc w:val="right"/>
        <w:rPr>
          <w:sz w:val="14"/>
          <w:szCs w:val="14"/>
        </w:rPr>
      </w:pPr>
      <w:r>
        <w:rPr>
          <w:rFonts w:hint="eastAsia" w:ascii="宋体" w:hAnsi="宋体" w:eastAsia="宋体" w:cs="宋体"/>
          <w:i w:val="0"/>
          <w:iCs w:val="0"/>
          <w:caps w:val="0"/>
          <w:color w:val="313131"/>
          <w:spacing w:val="0"/>
          <w:sz w:val="12"/>
          <w:szCs w:val="12"/>
          <w:shd w:val="clear" w:fill="FFFFFF"/>
        </w:rPr>
        <w:t>二〇二六年三月二日</w:t>
      </w:r>
    </w:p>
    <w:p w14:paraId="52FE4B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AB6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2026-03-02T03:06:53Z</dcterms:created>
  <dc:creator>翟 浩</dc:creator>
  <cp:lastModifiedBy>ZHH</cp:lastModifiedBy>
  <dcterms:modified xsi:type="dcterms:W3CDTF">2026-03-02T03:07:21Z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eyJoZGlkIjoiMTMzYjA0YTUxZGMyZDAxNTcxMWU4Y2FiN2M3NzY5MzYiLCJ1c2VySWQiOiIyMzQyNzQ5ODcifQ==</vt:lpwstr>
  </property>
  <property fmtid="{D5CDD505-2E9C-101B-9397-08002B2CF9AE}" pid="4" name="ICV">
    <vt:lpwstr>3275714C85F0470CB37C075008A27D0E_12</vt:lpwstr>
  </property>
</Properties>
</file>