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8B0E29">
      <w:pPr>
        <w:pStyle w:val="6"/>
        <w:jc w:val="center"/>
        <w:rPr>
          <w:rFonts w:ascii="黑体" w:hAnsi="黑体" w:eastAsia="黑体" w:cs="黑体"/>
          <w:sz w:val="44"/>
          <w:szCs w:val="44"/>
          <w:lang w:val="zh-TW" w:eastAsia="zh-TW"/>
        </w:rPr>
      </w:pPr>
      <w:r>
        <w:rPr>
          <w:rFonts w:hint="eastAsia" w:ascii="黑体" w:hAnsi="黑体" w:eastAsia="黑体" w:cs="黑体"/>
          <w:sz w:val="44"/>
          <w:szCs w:val="44"/>
          <w:lang w:val="zh-TW" w:eastAsia="zh-TW"/>
        </w:rPr>
        <w:t>告 家 长 书</w:t>
      </w:r>
    </w:p>
    <w:p w14:paraId="07BAFD0A">
      <w:pPr>
        <w:pStyle w:val="6"/>
        <w:snapToGrid w:val="0"/>
        <w:spacing w:line="420" w:lineRule="exact"/>
        <w:rPr>
          <w:rFonts w:ascii="仿宋" w:hAnsi="仿宋" w:eastAsia="仿宋" w:cs="仿宋"/>
          <w:sz w:val="28"/>
          <w:szCs w:val="28"/>
          <w:lang w:val="zh-TW" w:eastAsia="zh-TW"/>
        </w:rPr>
      </w:pPr>
      <w:r>
        <w:rPr>
          <w:rFonts w:hint="eastAsia" w:ascii="仿宋" w:hAnsi="仿宋" w:eastAsia="仿宋" w:cs="仿宋"/>
          <w:sz w:val="28"/>
          <w:szCs w:val="28"/>
          <w:lang w:val="zh-TW" w:eastAsia="zh-TW"/>
        </w:rPr>
        <w:t>尊敬的家长：</w:t>
      </w:r>
    </w:p>
    <w:p w14:paraId="1A61E36D">
      <w:pPr>
        <w:pStyle w:val="6"/>
        <w:snapToGrid w:val="0"/>
        <w:spacing w:line="420" w:lineRule="exact"/>
        <w:ind w:firstLine="560" w:firstLineChars="200"/>
        <w:rPr>
          <w:rFonts w:ascii="仿宋" w:hAnsi="仿宋" w:eastAsia="仿宋" w:cs="仿宋"/>
          <w:sz w:val="28"/>
          <w:szCs w:val="28"/>
          <w:lang w:val="zh-TW" w:eastAsia="zh-TW"/>
        </w:rPr>
      </w:pPr>
      <w:r>
        <w:rPr>
          <w:rFonts w:hint="eastAsia" w:ascii="仿宋" w:hAnsi="仿宋" w:eastAsia="仿宋" w:cs="仿宋"/>
          <w:sz w:val="28"/>
          <w:szCs w:val="28"/>
          <w:lang w:val="zh-TW" w:eastAsia="zh-TW"/>
        </w:rPr>
        <w:t>您好！</w:t>
      </w:r>
    </w:p>
    <w:p w14:paraId="5FCBA883">
      <w:pPr>
        <w:pStyle w:val="6"/>
        <w:snapToGrid w:val="0"/>
        <w:spacing w:line="42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zh-CN"/>
        </w:rPr>
        <w:t>根据上级文件精神，</w:t>
      </w:r>
      <w:r>
        <w:rPr>
          <w:rFonts w:hint="eastAsia" w:ascii="仿宋" w:hAnsi="仿宋" w:eastAsia="仿宋" w:cs="仿宋"/>
          <w:sz w:val="28"/>
          <w:szCs w:val="28"/>
          <w:lang w:val="zh-TW" w:eastAsia="zh-TW"/>
        </w:rPr>
        <w:t>经过学校与中小学生综合实践基地</w:t>
      </w:r>
      <w:r>
        <w:rPr>
          <w:rFonts w:hint="eastAsia" w:ascii="仿宋" w:hAnsi="仿宋" w:eastAsia="仿宋" w:cs="仿宋"/>
          <w:sz w:val="28"/>
          <w:szCs w:val="28"/>
          <w:lang w:val="zh-TW"/>
        </w:rPr>
        <w:t>协商</w:t>
      </w:r>
      <w:r>
        <w:rPr>
          <w:rFonts w:hint="eastAsia" w:ascii="仿宋" w:hAnsi="仿宋" w:eastAsia="仿宋" w:cs="仿宋"/>
          <w:sz w:val="28"/>
          <w:szCs w:val="28"/>
          <w:lang w:val="zh-TW" w:eastAsia="zh-TW"/>
        </w:rPr>
        <w:t>，</w:t>
      </w:r>
      <w:r>
        <w:rPr>
          <w:rFonts w:hint="eastAsia" w:ascii="仿宋" w:hAnsi="仿宋" w:eastAsia="仿宋" w:cs="仿宋"/>
          <w:sz w:val="28"/>
          <w:szCs w:val="28"/>
          <w:lang w:val="zh-TW"/>
        </w:rPr>
        <w:t>在自愿前提下，</w:t>
      </w:r>
      <w:r>
        <w:rPr>
          <w:rFonts w:hint="eastAsia" w:ascii="仿宋" w:hAnsi="仿宋" w:eastAsia="仿宋" w:cs="仿宋"/>
          <w:sz w:val="28"/>
          <w:szCs w:val="28"/>
          <w:lang w:val="zh-TW" w:eastAsia="zh-TW"/>
        </w:rPr>
        <w:t>您的孩子将于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lang w:val="zh-TW" w:eastAsia="zh-TW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lang w:val="zh-TW" w:eastAsia="zh-TW"/>
        </w:rPr>
        <w:t>日至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lang w:val="zh-TW" w:eastAsia="zh-TW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lang w:val="zh-TW" w:eastAsia="zh-TW"/>
        </w:rPr>
        <w:t>日在基地开展为期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  <w:lang w:val="zh-TW" w:eastAsia="zh-TW"/>
        </w:rPr>
        <w:t>天的</w:t>
      </w:r>
      <w:r>
        <w:rPr>
          <w:rFonts w:hint="eastAsia" w:ascii="仿宋" w:hAnsi="仿宋" w:eastAsia="仿宋" w:cs="仿宋"/>
          <w:sz w:val="28"/>
          <w:szCs w:val="28"/>
        </w:rPr>
        <w:t>综合</w:t>
      </w:r>
      <w:r>
        <w:rPr>
          <w:rFonts w:hint="eastAsia" w:ascii="仿宋" w:hAnsi="仿宋" w:eastAsia="仿宋" w:cs="仿宋"/>
          <w:sz w:val="28"/>
          <w:szCs w:val="28"/>
          <w:lang w:val="zh-TW" w:eastAsia="zh-TW"/>
        </w:rPr>
        <w:t>实践活动。为了让您的孩子懂得守法、学会感恩、尊重生命</w:t>
      </w:r>
      <w:r>
        <w:rPr>
          <w:rFonts w:hint="eastAsia" w:ascii="仿宋" w:hAnsi="仿宋" w:eastAsia="仿宋" w:cs="仿宋"/>
          <w:sz w:val="28"/>
          <w:szCs w:val="28"/>
          <w:lang w:val="zh-TW"/>
        </w:rPr>
        <w:t>、学会劳动</w:t>
      </w:r>
      <w:r>
        <w:rPr>
          <w:rFonts w:hint="eastAsia" w:ascii="仿宋" w:hAnsi="仿宋" w:eastAsia="仿宋" w:cs="仿宋"/>
          <w:sz w:val="28"/>
          <w:szCs w:val="28"/>
          <w:lang w:val="zh-TW" w:eastAsia="zh-TW"/>
        </w:rPr>
        <w:t>并增强科学和艺术的素养，基地开设了</w:t>
      </w:r>
      <w:r>
        <w:rPr>
          <w:rFonts w:hint="eastAsia" w:ascii="仿宋" w:hAnsi="仿宋" w:eastAsia="仿宋" w:cs="仿宋"/>
          <w:kern w:val="0"/>
          <w:sz w:val="28"/>
          <w:szCs w:val="28"/>
        </w:rPr>
        <w:t>国防安全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kern w:val="0"/>
          <w:sz w:val="28"/>
          <w:szCs w:val="28"/>
        </w:rPr>
        <w:t>劳动实践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kern w:val="0"/>
          <w:sz w:val="28"/>
          <w:szCs w:val="28"/>
        </w:rPr>
        <w:t>科技体验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kern w:val="0"/>
          <w:sz w:val="28"/>
          <w:szCs w:val="28"/>
        </w:rPr>
        <w:t>艺术体验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等</w:t>
      </w:r>
      <w:r>
        <w:rPr>
          <w:rFonts w:hint="eastAsia" w:ascii="仿宋" w:hAnsi="仿宋" w:eastAsia="仿宋" w:cs="仿宋"/>
          <w:kern w:val="0"/>
          <w:sz w:val="28"/>
          <w:szCs w:val="28"/>
        </w:rPr>
        <w:t>课程</w:t>
      </w:r>
      <w:r>
        <w:rPr>
          <w:rFonts w:hint="eastAsia" w:ascii="仿宋" w:hAnsi="仿宋" w:eastAsia="仿宋" w:cs="仿宋"/>
          <w:sz w:val="28"/>
          <w:szCs w:val="28"/>
          <w:lang w:val="zh-TW" w:eastAsia="zh-TW"/>
        </w:rPr>
        <w:t>。</w:t>
      </w:r>
      <w:bookmarkStart w:id="0" w:name="_GoBack"/>
      <w:bookmarkEnd w:id="0"/>
    </w:p>
    <w:p w14:paraId="1C73C6EE">
      <w:pPr>
        <w:pStyle w:val="6"/>
        <w:snapToGrid w:val="0"/>
        <w:spacing w:line="420" w:lineRule="exact"/>
        <w:ind w:firstLine="560" w:firstLineChars="200"/>
        <w:rPr>
          <w:rFonts w:ascii="仿宋" w:hAnsi="仿宋" w:eastAsia="仿宋" w:cs="仿宋"/>
          <w:sz w:val="28"/>
          <w:szCs w:val="28"/>
          <w:lang w:val="zh-TW"/>
        </w:rPr>
      </w:pPr>
      <w:r>
        <w:rPr>
          <w:rFonts w:hint="eastAsia" w:ascii="仿宋" w:hAnsi="仿宋" w:eastAsia="仿宋" w:cs="仿宋"/>
          <w:sz w:val="28"/>
          <w:szCs w:val="28"/>
          <w:lang w:val="zh-TW" w:eastAsia="zh-TW"/>
        </w:rPr>
        <w:t>为确保本次活动的顺利开展，请</w:t>
      </w:r>
      <w:r>
        <w:rPr>
          <w:rFonts w:hint="eastAsia" w:ascii="仿宋" w:hAnsi="仿宋" w:eastAsia="仿宋" w:cs="仿宋"/>
          <w:sz w:val="28"/>
          <w:szCs w:val="28"/>
          <w:lang w:val="zh-TW"/>
        </w:rPr>
        <w:t>认真阅读以下事项</w:t>
      </w:r>
      <w:r>
        <w:rPr>
          <w:rFonts w:hint="eastAsia" w:ascii="仿宋" w:hAnsi="仿宋" w:eastAsia="仿宋" w:cs="仿宋"/>
          <w:sz w:val="28"/>
          <w:szCs w:val="28"/>
          <w:lang w:val="zh-TW" w:eastAsia="zh-TW"/>
        </w:rPr>
        <w:t>：</w:t>
      </w:r>
    </w:p>
    <w:p w14:paraId="6F731B13">
      <w:pPr>
        <w:pStyle w:val="6"/>
        <w:snapToGrid w:val="0"/>
        <w:spacing w:line="420" w:lineRule="exact"/>
        <w:ind w:firstLine="560" w:firstLineChars="200"/>
        <w:rPr>
          <w:rFonts w:ascii="仿宋" w:hAnsi="仿宋" w:eastAsia="仿宋" w:cs="仿宋"/>
          <w:sz w:val="28"/>
          <w:szCs w:val="28"/>
          <w:lang w:val="zh-TW"/>
        </w:rPr>
      </w:pPr>
      <w:r>
        <w:rPr>
          <w:rFonts w:hint="eastAsia" w:ascii="仿宋" w:hAnsi="仿宋" w:eastAsia="仿宋" w:cs="仿宋"/>
          <w:sz w:val="28"/>
          <w:szCs w:val="28"/>
          <w:lang w:val="zh-TW" w:eastAsia="zh-TW"/>
        </w:rPr>
        <w:t>1.请您协助孩子查找以上开设活动项目的有关资料</w:t>
      </w:r>
      <w:r>
        <w:rPr>
          <w:rFonts w:hint="eastAsia" w:ascii="仿宋" w:hAnsi="仿宋" w:eastAsia="仿宋" w:cs="仿宋"/>
          <w:sz w:val="28"/>
          <w:szCs w:val="28"/>
          <w:lang w:val="zh-TW"/>
        </w:rPr>
        <w:t>。</w:t>
      </w:r>
    </w:p>
    <w:p w14:paraId="7483C11F">
      <w:pPr>
        <w:pStyle w:val="6"/>
        <w:snapToGrid w:val="0"/>
        <w:spacing w:line="420" w:lineRule="exact"/>
        <w:ind w:firstLine="560" w:firstLineChars="200"/>
        <w:rPr>
          <w:rFonts w:ascii="仿宋" w:hAnsi="仿宋" w:eastAsia="仿宋" w:cs="仿宋"/>
          <w:sz w:val="28"/>
          <w:szCs w:val="28"/>
          <w:lang w:val="zh-TW"/>
        </w:rPr>
      </w:pPr>
      <w:r>
        <w:rPr>
          <w:rFonts w:hint="eastAsia" w:ascii="仿宋" w:hAnsi="仿宋" w:eastAsia="仿宋" w:cs="仿宋"/>
          <w:sz w:val="28"/>
          <w:szCs w:val="28"/>
          <w:lang w:val="zh-TW" w:eastAsia="zh-TW"/>
        </w:rPr>
        <w:t>2.基地宿舍为您孩子准备了脸盆、牙缸、热水壶，请您帮助孩子准备好以下必备的生活用品：洗漱用品、换洗衣服、运动鞋、拖鞋、雨伞、水杯（不能带玻璃杯）等，以及活动需要的笔、记录本等</w:t>
      </w:r>
      <w:r>
        <w:rPr>
          <w:rFonts w:hint="eastAsia" w:ascii="仿宋" w:hAnsi="仿宋" w:eastAsia="仿宋" w:cs="仿宋"/>
          <w:sz w:val="28"/>
          <w:szCs w:val="28"/>
          <w:lang w:val="zh-TW"/>
        </w:rPr>
        <w:t>。</w:t>
      </w:r>
    </w:p>
    <w:p w14:paraId="56771BDE">
      <w:pPr>
        <w:pStyle w:val="6"/>
        <w:snapToGrid w:val="0"/>
        <w:spacing w:line="420" w:lineRule="exact"/>
        <w:ind w:firstLine="560" w:firstLineChars="200"/>
        <w:rPr>
          <w:rFonts w:ascii="仿宋" w:hAnsi="仿宋" w:eastAsia="仿宋" w:cs="仿宋"/>
          <w:sz w:val="28"/>
          <w:szCs w:val="28"/>
          <w:lang w:val="zh-TW"/>
        </w:rPr>
      </w:pPr>
      <w:r>
        <w:rPr>
          <w:rFonts w:hint="eastAsia" w:ascii="仿宋" w:hAnsi="仿宋" w:eastAsia="仿宋" w:cs="仿宋"/>
          <w:sz w:val="28"/>
          <w:szCs w:val="28"/>
          <w:lang w:val="zh-TW" w:eastAsia="zh-TW"/>
        </w:rPr>
        <w:t>3.请您对孩子进行一次安全、卫生、习惯等方面辅导</w:t>
      </w:r>
      <w:r>
        <w:rPr>
          <w:rFonts w:hint="eastAsia" w:ascii="仿宋" w:hAnsi="仿宋" w:eastAsia="仿宋" w:cs="仿宋"/>
          <w:sz w:val="28"/>
          <w:szCs w:val="28"/>
          <w:lang w:val="zh-TW"/>
        </w:rPr>
        <w:t>。</w:t>
      </w:r>
    </w:p>
    <w:p w14:paraId="7A8F249C">
      <w:pPr>
        <w:pStyle w:val="6"/>
        <w:snapToGrid w:val="0"/>
        <w:spacing w:line="420" w:lineRule="exact"/>
        <w:ind w:firstLine="560" w:firstLineChars="200"/>
        <w:rPr>
          <w:rFonts w:ascii="仿宋" w:hAnsi="仿宋" w:eastAsia="仿宋" w:cs="仿宋"/>
          <w:sz w:val="28"/>
          <w:szCs w:val="28"/>
          <w:lang w:val="zh-TW"/>
        </w:rPr>
      </w:pPr>
      <w:r>
        <w:rPr>
          <w:rFonts w:hint="eastAsia" w:ascii="仿宋" w:hAnsi="仿宋" w:eastAsia="仿宋" w:cs="仿宋"/>
          <w:sz w:val="28"/>
          <w:szCs w:val="28"/>
          <w:lang w:val="zh-TW" w:eastAsia="zh-TW"/>
        </w:rPr>
        <w:t>4.教育孩子遵守纪律、团结同学、服从组织、认真训练</w:t>
      </w:r>
      <w:r>
        <w:rPr>
          <w:rFonts w:hint="eastAsia" w:ascii="仿宋" w:hAnsi="仿宋" w:eastAsia="仿宋" w:cs="仿宋"/>
          <w:sz w:val="28"/>
          <w:szCs w:val="28"/>
          <w:lang w:val="zh-TW"/>
        </w:rPr>
        <w:t>。</w:t>
      </w:r>
    </w:p>
    <w:p w14:paraId="38A400E0">
      <w:pPr>
        <w:pStyle w:val="6"/>
        <w:snapToGrid w:val="0"/>
        <w:spacing w:line="420" w:lineRule="exact"/>
        <w:ind w:firstLine="560" w:firstLineChars="200"/>
        <w:rPr>
          <w:rFonts w:ascii="仿宋" w:hAnsi="仿宋" w:eastAsia="仿宋" w:cs="仿宋"/>
          <w:sz w:val="28"/>
          <w:szCs w:val="28"/>
          <w:lang w:val="zh-TW"/>
        </w:rPr>
      </w:pPr>
      <w:r>
        <w:rPr>
          <w:rFonts w:hint="eastAsia" w:ascii="仿宋" w:hAnsi="仿宋" w:eastAsia="仿宋" w:cs="仿宋"/>
          <w:sz w:val="28"/>
          <w:szCs w:val="28"/>
          <w:lang w:val="zh-TW" w:eastAsia="zh-TW"/>
        </w:rPr>
        <w:t>5.学生不得携带</w:t>
      </w:r>
      <w:r>
        <w:rPr>
          <w:rFonts w:hint="eastAsia" w:ascii="仿宋" w:hAnsi="仿宋" w:eastAsia="仿宋" w:cs="仿宋"/>
          <w:sz w:val="28"/>
          <w:szCs w:val="28"/>
          <w:lang w:val="zh-TW"/>
        </w:rPr>
        <w:t>手机等电子产品及</w:t>
      </w:r>
      <w:r>
        <w:rPr>
          <w:rFonts w:hint="eastAsia" w:ascii="仿宋" w:hAnsi="仿宋" w:eastAsia="仿宋" w:cs="仿宋"/>
          <w:sz w:val="28"/>
          <w:szCs w:val="28"/>
          <w:lang w:val="zh-TW" w:eastAsia="zh-TW"/>
        </w:rPr>
        <w:t>贵重物品，不带过多现金</w:t>
      </w:r>
      <w:r>
        <w:rPr>
          <w:rFonts w:hint="eastAsia" w:ascii="仿宋" w:hAnsi="仿宋" w:eastAsia="仿宋" w:cs="仿宋"/>
          <w:sz w:val="28"/>
          <w:szCs w:val="28"/>
          <w:lang w:val="zh-TW"/>
        </w:rPr>
        <w:t>。</w:t>
      </w:r>
    </w:p>
    <w:p w14:paraId="28BB59BA">
      <w:pPr>
        <w:pStyle w:val="6"/>
        <w:snapToGrid w:val="0"/>
        <w:spacing w:line="420" w:lineRule="exact"/>
        <w:ind w:firstLine="560" w:firstLineChars="200"/>
        <w:rPr>
          <w:rFonts w:ascii="仿宋" w:hAnsi="仿宋" w:eastAsia="仿宋" w:cs="仿宋"/>
          <w:sz w:val="28"/>
          <w:szCs w:val="28"/>
          <w:lang w:val="zh-TW"/>
        </w:rPr>
      </w:pPr>
      <w:r>
        <w:rPr>
          <w:rFonts w:hint="eastAsia" w:ascii="仿宋" w:hAnsi="仿宋" w:eastAsia="仿宋" w:cs="仿宋"/>
          <w:sz w:val="28"/>
          <w:szCs w:val="28"/>
          <w:lang w:val="zh-TW" w:eastAsia="zh-TW"/>
        </w:rPr>
        <w:t>6.本次活动是一项公益性活动，产生的成本性费用将按区价格管理部门核定的标准，在活动后按实收取；对享受义务教育国家政策性资助的学生免收相关费用</w:t>
      </w:r>
      <w:r>
        <w:rPr>
          <w:rFonts w:hint="eastAsia" w:ascii="仿宋" w:hAnsi="仿宋" w:eastAsia="仿宋" w:cs="仿宋"/>
          <w:sz w:val="28"/>
          <w:szCs w:val="28"/>
          <w:lang w:val="zh-TW"/>
        </w:rPr>
        <w:t>(以区教育局备案名单为准)</w:t>
      </w:r>
      <w:r>
        <w:rPr>
          <w:rFonts w:hint="eastAsia" w:ascii="仿宋" w:hAnsi="仿宋" w:eastAsia="仿宋" w:cs="仿宋"/>
          <w:sz w:val="28"/>
          <w:szCs w:val="28"/>
          <w:lang w:val="zh-TW" w:eastAsia="zh-TW"/>
        </w:rPr>
        <w:t>。</w:t>
      </w:r>
    </w:p>
    <w:p w14:paraId="124AB380">
      <w:pPr>
        <w:pStyle w:val="6"/>
        <w:snapToGrid w:val="0"/>
        <w:spacing w:line="420" w:lineRule="exact"/>
        <w:ind w:firstLine="560" w:firstLineChars="200"/>
        <w:rPr>
          <w:rFonts w:ascii="仿宋" w:hAnsi="仿宋" w:eastAsia="仿宋" w:cs="仿宋"/>
          <w:sz w:val="28"/>
          <w:szCs w:val="28"/>
          <w:lang w:val="zh-TW" w:eastAsia="zh-TW"/>
        </w:rPr>
      </w:pPr>
      <w:r>
        <w:rPr>
          <w:rFonts w:hint="eastAsia" w:ascii="仿宋" w:hAnsi="仿宋" w:eastAsia="仿宋" w:cs="仿宋"/>
          <w:sz w:val="28"/>
          <w:szCs w:val="28"/>
          <w:lang w:val="zh-TW" w:eastAsia="zh-TW"/>
        </w:rPr>
        <w:t>7.为保证您孩子在基地顺利开展活动，请您如实填写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回执</w:t>
      </w:r>
      <w:r>
        <w:rPr>
          <w:rFonts w:hint="eastAsia" w:ascii="仿宋" w:hAnsi="仿宋" w:eastAsia="仿宋" w:cs="仿宋"/>
          <w:sz w:val="28"/>
          <w:szCs w:val="28"/>
          <w:lang w:val="zh-TW" w:eastAsia="zh-TW"/>
        </w:rPr>
        <w:t>：</w:t>
      </w:r>
    </w:p>
    <w:p w14:paraId="053A8C0F">
      <w:pPr>
        <w:pStyle w:val="6"/>
        <w:snapToGrid w:val="0"/>
        <w:spacing w:line="420" w:lineRule="exact"/>
        <w:ind w:firstLine="560" w:firstLineChars="200"/>
        <w:rPr>
          <w:rFonts w:ascii="仿宋" w:hAnsi="仿宋" w:eastAsia="仿宋" w:cs="仿宋"/>
          <w:sz w:val="28"/>
          <w:szCs w:val="28"/>
          <w:lang w:val="zh-TW" w:eastAsia="zh-TW"/>
        </w:rPr>
      </w:pPr>
    </w:p>
    <w:p w14:paraId="6AF94835">
      <w:pPr>
        <w:pStyle w:val="6"/>
        <w:snapToGrid w:val="0"/>
        <w:spacing w:line="420" w:lineRule="exact"/>
        <w:ind w:firstLine="560" w:firstLineChars="200"/>
        <w:rPr>
          <w:rFonts w:ascii="仿宋" w:hAnsi="仿宋" w:eastAsia="仿宋" w:cs="仿宋"/>
          <w:sz w:val="28"/>
          <w:szCs w:val="28"/>
          <w:lang w:val="zh-TW" w:eastAsia="zh-TW"/>
        </w:rPr>
      </w:pPr>
      <w:r>
        <w:rPr>
          <w:sz w:val="28"/>
        </w:rPr>
        <w:pict>
          <v:line id="_x0000_s1026" o:spid="_x0000_s1026" o:spt="20" style="position:absolute;left:0pt;margin-left:-23.6pt;margin-top:12.05pt;height:0pt;width:467.4pt;z-index:251659264;mso-width-relative:page;mso-height-relative:page;" stroked="t" coordsize="21600,21600" o:gfxdata="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MX2CgtYAAAAJAQAADwAAAAAAAAABACAAAAAiAAAAZHJzL2Rvd25yZXYueG1sUEsB&#10;AhQAFAAAAAgAh07iQBG9SWj3AQAAxAMAAA4AAAAAAAAAAQAgAAAAJQEAAGRycy9lMm9Eb2MueG1s&#10;UEsFBgAAAAAGAAYAWQEAAI4FAAAAAA==&#10;">
            <v:path arrowok="t"/>
            <v:fill focussize="0,0"/>
            <v:stroke weight="1.5pt" color="#000000" linestyle="thickThin" joinstyle="miter" dashstyle="1 1"/>
            <v:imagedata o:title=""/>
            <o:lock v:ext="edit"/>
          </v:line>
        </w:pict>
      </w:r>
    </w:p>
    <w:tbl>
      <w:tblPr>
        <w:tblStyle w:val="4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FFFFFF" w:sz="8" w:space="0"/>
          <w:insideV w:val="single" w:color="FFFFFF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3"/>
        <w:gridCol w:w="1880"/>
        <w:gridCol w:w="1379"/>
        <w:gridCol w:w="1392"/>
        <w:gridCol w:w="1793"/>
        <w:gridCol w:w="1315"/>
      </w:tblGrid>
      <w:tr w14:paraId="25C0524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63" w:hRule="exact"/>
          <w:jc w:val="center"/>
        </w:trPr>
        <w:tc>
          <w:tcPr>
            <w:tcW w:w="1013" w:type="dxa"/>
            <w:tcBorders>
              <w:bottom w:val="single" w:color="000000" w:sz="4" w:space="0"/>
              <w:right w:val="single" w:color="000000" w:sz="4" w:space="0"/>
            </w:tcBorders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A212D7">
            <w:pPr>
              <w:jc w:val="center"/>
              <w:rPr>
                <w:rFonts w:ascii="仿宋" w:hAnsi="仿宋" w:eastAsia="仿宋" w:cs="仿宋"/>
                <w:sz w:val="24"/>
                <w:lang w:val="zh-TW" w:eastAsia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/>
              </w:rPr>
              <w:t>学生</w:t>
            </w:r>
          </w:p>
          <w:p w14:paraId="43BE931F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/>
              </w:rPr>
              <w:t>姓名</w:t>
            </w:r>
          </w:p>
        </w:tc>
        <w:tc>
          <w:tcPr>
            <w:tcW w:w="188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636AD8">
            <w:pPr>
              <w:jc w:val="center"/>
              <w:rPr>
                <w:rFonts w:ascii="仿宋" w:hAnsi="仿宋" w:eastAsia="仿宋" w:cs="仿宋"/>
                <w:sz w:val="24"/>
                <w:lang w:val="zh-TW" w:eastAsia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/>
              </w:rPr>
              <w:t>是否同意您的</w:t>
            </w:r>
          </w:p>
          <w:p w14:paraId="4444251D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/>
              </w:rPr>
              <w:t>孩子赴基地活动</w:t>
            </w:r>
          </w:p>
        </w:tc>
        <w:tc>
          <w:tcPr>
            <w:tcW w:w="137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3B3DCF">
            <w:pPr>
              <w:jc w:val="center"/>
              <w:rPr>
                <w:rFonts w:ascii="仿宋" w:hAnsi="仿宋" w:eastAsia="仿宋" w:cs="仿宋"/>
                <w:sz w:val="24"/>
                <w:lang w:val="zh-TW" w:eastAsia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/>
              </w:rPr>
              <w:t>有无任何</w:t>
            </w:r>
          </w:p>
          <w:p w14:paraId="22F16899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/>
              </w:rPr>
              <w:t>既往病史</w:t>
            </w:r>
          </w:p>
        </w:tc>
        <w:tc>
          <w:tcPr>
            <w:tcW w:w="139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C043B4">
            <w:pPr>
              <w:jc w:val="center"/>
              <w:rPr>
                <w:rFonts w:ascii="仿宋" w:hAnsi="仿宋" w:eastAsia="仿宋" w:cs="仿宋"/>
                <w:sz w:val="24"/>
                <w:lang w:val="zh-TW" w:eastAsia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/>
              </w:rPr>
              <w:t>目前</w:t>
            </w:r>
          </w:p>
          <w:p w14:paraId="2B5FCF95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/>
              </w:rPr>
              <w:t>身体状况</w:t>
            </w:r>
          </w:p>
        </w:tc>
        <w:tc>
          <w:tcPr>
            <w:tcW w:w="1793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25FDE3">
            <w:pPr>
              <w:jc w:val="center"/>
              <w:rPr>
                <w:rFonts w:ascii="仿宋" w:hAnsi="仿宋" w:eastAsia="仿宋" w:cs="仿宋"/>
                <w:sz w:val="24"/>
                <w:lang w:val="zh-TW" w:eastAsia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/>
              </w:rPr>
              <w:t>家长</w:t>
            </w:r>
          </w:p>
          <w:p w14:paraId="51616D41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/>
              </w:rPr>
              <w:t>联系电话</w:t>
            </w:r>
          </w:p>
        </w:tc>
        <w:tc>
          <w:tcPr>
            <w:tcW w:w="1315" w:type="dxa"/>
            <w:tcBorders>
              <w:left w:val="single" w:color="000000" w:sz="4" w:space="0"/>
              <w:bottom w:val="single" w:color="000000" w:sz="4" w:space="0"/>
            </w:tcBorders>
            <w:noWrap/>
            <w:vAlign w:val="center"/>
          </w:tcPr>
          <w:p w14:paraId="1D3DE707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/>
              </w:rPr>
              <w:t>家长签字</w:t>
            </w:r>
          </w:p>
        </w:tc>
      </w:tr>
      <w:tr w14:paraId="3DD6568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13" w:hRule="exact"/>
          <w:jc w:val="center"/>
        </w:trPr>
        <w:tc>
          <w:tcPr>
            <w:tcW w:w="1013" w:type="dxa"/>
            <w:tcBorders>
              <w:top w:val="single" w:color="000000" w:sz="4" w:space="0"/>
              <w:right w:val="single" w:color="000000" w:sz="4" w:space="0"/>
            </w:tcBorders>
            <w:noWrap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682CF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88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</w:tcPr>
          <w:p w14:paraId="26FED763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79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</w:tcPr>
          <w:p w14:paraId="56B30058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</w:tcPr>
          <w:p w14:paraId="59B0C28A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</w:tcPr>
          <w:p w14:paraId="382E513A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</w:tcBorders>
            <w:noWrap/>
          </w:tcPr>
          <w:p w14:paraId="6344F53F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</w:tbl>
    <w:p w14:paraId="11CC8D7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A1NDJlYmMyOWVlNjhjYmNmNzZmYmQ3N2E3OTBlZmYifQ=="/>
    <w:docVar w:name="KSO_WPS_MARK_KEY" w:val="38e9e9df-863a-49f3-9c22-86e33d4fd7f5"/>
  </w:docVars>
  <w:rsids>
    <w:rsidRoot w:val="7A333D0D"/>
    <w:rsid w:val="00186AD3"/>
    <w:rsid w:val="002F6D3A"/>
    <w:rsid w:val="003D5D99"/>
    <w:rsid w:val="005318D4"/>
    <w:rsid w:val="00777402"/>
    <w:rsid w:val="009112DB"/>
    <w:rsid w:val="15FD23C5"/>
    <w:rsid w:val="278171A8"/>
    <w:rsid w:val="3B900DC8"/>
    <w:rsid w:val="3D183C93"/>
    <w:rsid w:val="444D0031"/>
    <w:rsid w:val="49FC3214"/>
    <w:rsid w:val="4B3B2AA7"/>
    <w:rsid w:val="5AC1143E"/>
    <w:rsid w:val="67E01849"/>
    <w:rsid w:val="6F1A102D"/>
    <w:rsid w:val="7A333D0D"/>
    <w:rsid w:val="7B8D701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正文 A"/>
    <w:qFormat/>
    <w:uiPriority w:val="0"/>
    <w:pPr>
      <w:widowControl w:val="0"/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</w:pPr>
    <w:rPr>
      <w:rFonts w:ascii="Calibri" w:hAnsi="Calibri" w:eastAsia="宋体" w:cs="Calibri"/>
      <w:color w:val="000000"/>
      <w:kern w:val="2"/>
      <w:sz w:val="21"/>
      <w:szCs w:val="21"/>
      <w:u w:color="000000"/>
      <w:lang w:val="en-US" w:eastAsia="zh-CN" w:bidi="ar-SA"/>
    </w:rPr>
  </w:style>
  <w:style w:type="character" w:customStyle="1" w:styleId="7">
    <w:name w:val="页眉 Char"/>
    <w:basedOn w:val="5"/>
    <w:link w:val="3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Char"/>
    <w:basedOn w:val="5"/>
    <w:link w:val="2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微软公司</Company>
  <Pages>1</Pages>
  <Words>515</Words>
  <Characters>522</Characters>
  <Lines>4</Lines>
  <Paragraphs>1</Paragraphs>
  <TotalTime>7</TotalTime>
  <ScaleCrop>false</ScaleCrop>
  <LinksUpToDate>false</LinksUpToDate>
  <CharactersWithSpaces>546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2021-03-29T23:54:00Z</dcterms:created>
  <dc:creator>T.S.T</dc:creator>
  <cp:lastModifiedBy>不忘初心</cp:lastModifiedBy>
  <dcterms:modified xsi:type="dcterms:W3CDTF">2026-03-02T05:48:04Z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783049CAF3AD400C9748A3CF963516CE</vt:lpwstr>
  </property>
  <property fmtid="{D5CDD505-2E9C-101B-9397-08002B2CF9AE}" pid="4" name="KSOTemplateDocerSaveRecord">
    <vt:lpwstr>eyJoZGlkIjoiNzA1NDJlYmMyOWVlNjhjYmNmNzZmYmQ3N2E3OTBlZmYiLCJ1c2VySWQiOiI5MDUzNDY3NDcifQ==</vt:lpwstr>
  </property>
</Properties>
</file>